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A8FE9" w14:textId="7D91F811" w:rsidR="00C638AB" w:rsidRPr="005451BB" w:rsidRDefault="00C638AB" w:rsidP="00BB3A4B">
      <w:pPr>
        <w:tabs>
          <w:tab w:val="left" w:pos="8137"/>
        </w:tabs>
        <w:spacing w:after="0" w:line="240" w:lineRule="auto"/>
        <w:jc w:val="center"/>
        <w:rPr>
          <w:rFonts w:ascii="Arial" w:eastAsia="Calibri" w:hAnsi="Arial" w:cs="Arial"/>
          <w:b/>
          <w:bCs/>
          <w:i/>
          <w:iCs/>
          <w:sz w:val="20"/>
          <w:szCs w:val="20"/>
        </w:rPr>
      </w:pPr>
      <w:bookmarkStart w:id="0" w:name="_Hlk42755263"/>
    </w:p>
    <w:p w14:paraId="689C28F9" w14:textId="7268DCFC" w:rsidR="00024CB8" w:rsidRPr="00CF6944" w:rsidRDefault="00024CB8" w:rsidP="00BB3A4B">
      <w:pPr>
        <w:tabs>
          <w:tab w:val="left" w:pos="8137"/>
        </w:tabs>
        <w:spacing w:after="0" w:line="240" w:lineRule="auto"/>
        <w:jc w:val="center"/>
        <w:rPr>
          <w:rFonts w:ascii="Arial" w:eastAsia="Calibri" w:hAnsi="Arial" w:cs="Arial"/>
          <w:b/>
          <w:bCs/>
          <w:sz w:val="20"/>
          <w:szCs w:val="20"/>
        </w:rPr>
      </w:pPr>
      <w:r w:rsidRPr="00CF6944">
        <w:rPr>
          <w:rFonts w:ascii="Arial" w:eastAsia="Calibri" w:hAnsi="Arial" w:cs="Arial"/>
          <w:b/>
          <w:bCs/>
          <w:sz w:val="20"/>
          <w:szCs w:val="20"/>
        </w:rPr>
        <w:t>TECHNINĖ SPECIFIKACIJA</w:t>
      </w:r>
    </w:p>
    <w:p w14:paraId="1ADF17D6" w14:textId="77777777" w:rsidR="0084455A" w:rsidRPr="00CF6944" w:rsidRDefault="0084455A" w:rsidP="00BB3A4B">
      <w:pPr>
        <w:tabs>
          <w:tab w:val="left" w:pos="8137"/>
        </w:tabs>
        <w:spacing w:after="0" w:line="240" w:lineRule="auto"/>
        <w:jc w:val="center"/>
        <w:rPr>
          <w:rFonts w:ascii="Arial" w:eastAsia="Calibri" w:hAnsi="Arial" w:cs="Arial"/>
          <w:b/>
          <w:bCs/>
          <w:sz w:val="20"/>
          <w:szCs w:val="20"/>
        </w:rPr>
      </w:pPr>
    </w:p>
    <w:p w14:paraId="2850DB8E" w14:textId="17EFA3A1" w:rsidR="00CF3ECE" w:rsidRPr="00CF6944" w:rsidRDefault="00BC7A86" w:rsidP="00DC42EC">
      <w:pPr>
        <w:numPr>
          <w:ilvl w:val="0"/>
          <w:numId w:val="32"/>
        </w:numPr>
        <w:pBdr>
          <w:top w:val="single" w:sz="8" w:space="1" w:color="auto"/>
          <w:bottom w:val="single" w:sz="8" w:space="1" w:color="auto"/>
        </w:pBdr>
        <w:tabs>
          <w:tab w:val="left" w:pos="284"/>
        </w:tabs>
        <w:spacing w:after="0" w:line="240" w:lineRule="auto"/>
        <w:ind w:left="0" w:firstLine="0"/>
        <w:rPr>
          <w:rFonts w:ascii="Arial" w:eastAsia="Calibri" w:hAnsi="Arial" w:cs="Arial"/>
          <w:b/>
          <w:sz w:val="20"/>
          <w:szCs w:val="20"/>
        </w:rPr>
      </w:pPr>
      <w:r w:rsidRPr="00CF6944">
        <w:rPr>
          <w:rFonts w:ascii="Arial" w:eastAsia="Calibri" w:hAnsi="Arial" w:cs="Arial"/>
          <w:b/>
          <w:sz w:val="20"/>
          <w:szCs w:val="20"/>
        </w:rPr>
        <w:t>PIRKIMO OBJEKTAS IR APIMT</w:t>
      </w:r>
      <w:r w:rsidR="00996227">
        <w:rPr>
          <w:rFonts w:ascii="Arial" w:eastAsia="Calibri" w:hAnsi="Arial" w:cs="Arial"/>
          <w:b/>
          <w:sz w:val="20"/>
          <w:szCs w:val="20"/>
        </w:rPr>
        <w:t>I</w:t>
      </w:r>
      <w:r w:rsidRPr="00CF6944">
        <w:rPr>
          <w:rFonts w:ascii="Arial" w:eastAsia="Calibri" w:hAnsi="Arial" w:cs="Arial"/>
          <w:b/>
          <w:sz w:val="20"/>
          <w:szCs w:val="20"/>
        </w:rPr>
        <w:t>S</w:t>
      </w:r>
      <w:r w:rsidR="009437BE" w:rsidRPr="00CF6944">
        <w:rPr>
          <w:rFonts w:ascii="Arial" w:eastAsia="Calibri" w:hAnsi="Arial" w:cs="Arial"/>
          <w:b/>
          <w:sz w:val="20"/>
          <w:szCs w:val="20"/>
        </w:rPr>
        <w:t>:</w:t>
      </w:r>
    </w:p>
    <w:p w14:paraId="67268DD6" w14:textId="77777777" w:rsidR="005F13A6" w:rsidRDefault="005F13A6" w:rsidP="00BC7A86">
      <w:pPr>
        <w:pStyle w:val="ListParagraph"/>
        <w:numPr>
          <w:ilvl w:val="1"/>
          <w:numId w:val="32"/>
        </w:numPr>
        <w:tabs>
          <w:tab w:val="left" w:pos="567"/>
        </w:tabs>
        <w:spacing w:after="0" w:line="240" w:lineRule="auto"/>
        <w:jc w:val="both"/>
        <w:rPr>
          <w:rFonts w:ascii="Arial" w:eastAsia="Calibri" w:hAnsi="Arial" w:cs="Arial"/>
          <w:sz w:val="20"/>
          <w:szCs w:val="20"/>
        </w:rPr>
      </w:pPr>
      <w:r w:rsidRPr="005F13A6">
        <w:rPr>
          <w:rFonts w:ascii="Arial" w:eastAsia="Calibri" w:hAnsi="Arial" w:cs="Arial"/>
          <w:sz w:val="20"/>
          <w:szCs w:val="20"/>
        </w:rPr>
        <w:t>Pirkimo objektas – RGB lazerinė vaizdo siena, jos montavimo darbai ir palaikymas.</w:t>
      </w:r>
    </w:p>
    <w:p w14:paraId="4C41E1A0" w14:textId="37A24464" w:rsidR="00D36C52" w:rsidRPr="005F13A6" w:rsidRDefault="792C68E1" w:rsidP="00BC7A86">
      <w:pPr>
        <w:pStyle w:val="ListParagraph"/>
        <w:numPr>
          <w:ilvl w:val="1"/>
          <w:numId w:val="32"/>
        </w:numPr>
        <w:tabs>
          <w:tab w:val="left" w:pos="567"/>
        </w:tabs>
        <w:spacing w:after="0" w:line="240" w:lineRule="auto"/>
        <w:jc w:val="both"/>
        <w:rPr>
          <w:rFonts w:ascii="Arial" w:eastAsia="Calibri" w:hAnsi="Arial" w:cs="Arial"/>
          <w:sz w:val="20"/>
          <w:szCs w:val="20"/>
        </w:rPr>
      </w:pPr>
      <w:r w:rsidRPr="4C2AEF6B">
        <w:rPr>
          <w:rFonts w:ascii="Arial" w:eastAsia="Calibri" w:hAnsi="Arial" w:cs="Arial"/>
          <w:sz w:val="20"/>
          <w:szCs w:val="20"/>
        </w:rPr>
        <w:t>Prekių kiekis</w:t>
      </w:r>
      <w:r w:rsidR="4C35B367" w:rsidRPr="4C2AEF6B">
        <w:rPr>
          <w:rFonts w:ascii="Arial" w:eastAsia="Calibri" w:hAnsi="Arial" w:cs="Arial"/>
          <w:sz w:val="20"/>
          <w:szCs w:val="20"/>
        </w:rPr>
        <w:t xml:space="preserve"> / </w:t>
      </w:r>
      <w:r w:rsidR="221179F8" w:rsidRPr="4C2AEF6B">
        <w:rPr>
          <w:rFonts w:ascii="Arial" w:eastAsia="Calibri" w:hAnsi="Arial" w:cs="Arial"/>
          <w:sz w:val="20"/>
          <w:szCs w:val="20"/>
        </w:rPr>
        <w:t xml:space="preserve">Paslaugų </w:t>
      </w:r>
      <w:r w:rsidR="4C35B367" w:rsidRPr="4C2AEF6B">
        <w:rPr>
          <w:rFonts w:ascii="Arial" w:eastAsia="Calibri" w:hAnsi="Arial" w:cs="Arial"/>
          <w:sz w:val="20"/>
          <w:szCs w:val="20"/>
        </w:rPr>
        <w:t>apimtys nurodyti žemiau esančioje lentelėje</w:t>
      </w:r>
      <w:r w:rsidRPr="4C2AEF6B">
        <w:rPr>
          <w:rFonts w:ascii="Arial" w:eastAsia="Calibri" w:hAnsi="Arial" w:cs="Arial"/>
          <w:sz w:val="20"/>
          <w:szCs w:val="20"/>
        </w:rPr>
        <w:t>:</w:t>
      </w:r>
    </w:p>
    <w:p w14:paraId="3AC6319B" w14:textId="4A652F83" w:rsidR="00C31708" w:rsidRPr="00293D0D" w:rsidRDefault="003C1F09" w:rsidP="00C31708">
      <w:pPr>
        <w:tabs>
          <w:tab w:val="left" w:pos="567"/>
        </w:tabs>
        <w:spacing w:after="0" w:line="240" w:lineRule="auto"/>
        <w:jc w:val="right"/>
        <w:rPr>
          <w:rFonts w:ascii="Arial" w:eastAsia="Calibri" w:hAnsi="Arial" w:cs="Arial"/>
          <w:sz w:val="20"/>
          <w:szCs w:val="20"/>
        </w:rPr>
      </w:pPr>
      <w:r w:rsidRPr="00CF6944">
        <w:rPr>
          <w:rFonts w:ascii="Arial" w:eastAsia="Calibri" w:hAnsi="Arial" w:cs="Arial"/>
          <w:sz w:val="20"/>
          <w:szCs w:val="20"/>
        </w:rPr>
        <w:t>Lentelė Nr. 1</w:t>
      </w:r>
    </w:p>
    <w:tbl>
      <w:tblPr>
        <w:tblW w:w="5000" w:type="pct"/>
        <w:jc w:val="center"/>
        <w:tblCellMar>
          <w:left w:w="70" w:type="dxa"/>
          <w:right w:w="70" w:type="dxa"/>
        </w:tblCellMar>
        <w:tblLook w:val="04A0" w:firstRow="1" w:lastRow="0" w:firstColumn="1" w:lastColumn="0" w:noHBand="0" w:noVBand="1"/>
      </w:tblPr>
      <w:tblGrid>
        <w:gridCol w:w="705"/>
        <w:gridCol w:w="4708"/>
        <w:gridCol w:w="1687"/>
        <w:gridCol w:w="2528"/>
      </w:tblGrid>
      <w:tr w:rsidR="003C1F09" w:rsidRPr="00C31708" w14:paraId="20094246" w14:textId="77777777" w:rsidTr="4C2AEF6B">
        <w:trPr>
          <w:trHeight w:val="693"/>
          <w:jc w:val="center"/>
        </w:trPr>
        <w:tc>
          <w:tcPr>
            <w:tcW w:w="366" w:type="pct"/>
            <w:tcBorders>
              <w:top w:val="single" w:sz="4" w:space="0" w:color="auto"/>
              <w:left w:val="single" w:sz="4" w:space="0" w:color="auto"/>
              <w:bottom w:val="single" w:sz="4" w:space="0" w:color="auto"/>
              <w:right w:val="single" w:sz="4" w:space="0" w:color="auto"/>
            </w:tcBorders>
            <w:noWrap/>
            <w:vAlign w:val="center"/>
          </w:tcPr>
          <w:p w14:paraId="0A0F7E1A" w14:textId="6705EFD1" w:rsidR="003C1F09" w:rsidRPr="00C31708" w:rsidRDefault="003C1F09" w:rsidP="00C31708">
            <w:pPr>
              <w:spacing w:after="0" w:line="276" w:lineRule="auto"/>
              <w:jc w:val="center"/>
              <w:rPr>
                <w:rFonts w:ascii="Arial" w:hAnsi="Arial" w:cs="Arial"/>
                <w:b/>
                <w:bCs/>
                <w:noProof/>
                <w:sz w:val="20"/>
                <w:szCs w:val="20"/>
                <w:lang w:val="en-US" w:eastAsia="pl-PL"/>
              </w:rPr>
            </w:pPr>
            <w:bookmarkStart w:id="1" w:name="_Hlk127222769"/>
            <w:r w:rsidRPr="00C31708">
              <w:rPr>
                <w:rFonts w:ascii="Arial" w:hAnsi="Arial" w:cs="Arial"/>
                <w:b/>
                <w:bCs/>
                <w:noProof/>
                <w:sz w:val="20"/>
                <w:szCs w:val="20"/>
                <w:lang w:val="en-US" w:eastAsia="pl-PL"/>
              </w:rPr>
              <w:t>Eil.</w:t>
            </w:r>
          </w:p>
          <w:p w14:paraId="79231FF7" w14:textId="47E3D281" w:rsidR="003C1F09" w:rsidRPr="00C31708" w:rsidRDefault="003C1F09" w:rsidP="00C31708">
            <w:pPr>
              <w:spacing w:after="0" w:line="276" w:lineRule="auto"/>
              <w:jc w:val="center"/>
              <w:rPr>
                <w:rFonts w:ascii="Arial" w:hAnsi="Arial" w:cs="Arial"/>
                <w:b/>
                <w:bCs/>
                <w:noProof/>
                <w:sz w:val="20"/>
                <w:szCs w:val="20"/>
                <w:lang w:val="en-US" w:eastAsia="pl-PL"/>
              </w:rPr>
            </w:pPr>
            <w:r w:rsidRPr="00C31708">
              <w:rPr>
                <w:rFonts w:ascii="Arial" w:hAnsi="Arial" w:cs="Arial"/>
                <w:b/>
                <w:bCs/>
                <w:noProof/>
                <w:sz w:val="20"/>
                <w:szCs w:val="20"/>
                <w:lang w:val="en-US" w:eastAsia="pl-PL"/>
              </w:rPr>
              <w:t>Nr.</w:t>
            </w:r>
          </w:p>
        </w:tc>
        <w:tc>
          <w:tcPr>
            <w:tcW w:w="2445" w:type="pct"/>
            <w:tcBorders>
              <w:top w:val="single" w:sz="4" w:space="0" w:color="auto"/>
              <w:left w:val="nil"/>
              <w:bottom w:val="single" w:sz="4" w:space="0" w:color="auto"/>
              <w:right w:val="single" w:sz="4" w:space="0" w:color="auto"/>
            </w:tcBorders>
            <w:vAlign w:val="center"/>
          </w:tcPr>
          <w:p w14:paraId="538E4655" w14:textId="16BCB2CF" w:rsidR="003C1F09" w:rsidRPr="00C31708" w:rsidRDefault="003C1F09" w:rsidP="00C31708">
            <w:pPr>
              <w:spacing w:after="0" w:line="276" w:lineRule="auto"/>
              <w:jc w:val="center"/>
              <w:rPr>
                <w:rFonts w:ascii="Arial" w:hAnsi="Arial" w:cs="Arial"/>
                <w:b/>
                <w:bCs/>
                <w:noProof/>
                <w:sz w:val="20"/>
                <w:szCs w:val="20"/>
                <w:lang w:val="en-US" w:eastAsia="pl-PL"/>
              </w:rPr>
            </w:pPr>
            <w:r w:rsidRPr="00C31708">
              <w:rPr>
                <w:rFonts w:ascii="Arial" w:hAnsi="Arial" w:cs="Arial"/>
                <w:b/>
                <w:bCs/>
                <w:noProof/>
                <w:sz w:val="20"/>
                <w:szCs w:val="20"/>
                <w:lang w:val="en-US" w:eastAsia="pl-PL"/>
              </w:rPr>
              <w:t>P</w:t>
            </w:r>
            <w:r>
              <w:rPr>
                <w:rFonts w:ascii="Arial" w:hAnsi="Arial" w:cs="Arial"/>
                <w:b/>
                <w:bCs/>
                <w:noProof/>
                <w:sz w:val="20"/>
                <w:szCs w:val="20"/>
                <w:lang w:val="en-US" w:eastAsia="pl-PL"/>
              </w:rPr>
              <w:t>rekių</w:t>
            </w:r>
            <w:r w:rsidR="004F5CF4">
              <w:rPr>
                <w:rFonts w:ascii="Arial" w:hAnsi="Arial" w:cs="Arial"/>
                <w:b/>
                <w:bCs/>
                <w:noProof/>
                <w:sz w:val="20"/>
                <w:szCs w:val="20"/>
                <w:lang w:val="en-US" w:eastAsia="pl-PL"/>
              </w:rPr>
              <w:t xml:space="preserve"> / Paslaugų</w:t>
            </w:r>
            <w:r>
              <w:rPr>
                <w:rFonts w:ascii="Arial" w:hAnsi="Arial" w:cs="Arial"/>
                <w:b/>
                <w:bCs/>
                <w:noProof/>
                <w:sz w:val="20"/>
                <w:szCs w:val="20"/>
                <w:lang w:val="en-US" w:eastAsia="pl-PL"/>
              </w:rPr>
              <w:t xml:space="preserve"> p</w:t>
            </w:r>
            <w:r w:rsidRPr="00C31708">
              <w:rPr>
                <w:rFonts w:ascii="Arial" w:hAnsi="Arial" w:cs="Arial"/>
                <w:b/>
                <w:bCs/>
                <w:noProof/>
                <w:sz w:val="20"/>
                <w:szCs w:val="20"/>
                <w:lang w:val="en-US" w:eastAsia="pl-PL"/>
              </w:rPr>
              <w:t>avadinimas</w:t>
            </w:r>
          </w:p>
        </w:tc>
        <w:tc>
          <w:tcPr>
            <w:tcW w:w="876" w:type="pct"/>
            <w:tcBorders>
              <w:top w:val="single" w:sz="4" w:space="0" w:color="auto"/>
              <w:left w:val="single" w:sz="4" w:space="0" w:color="auto"/>
              <w:bottom w:val="single" w:sz="4" w:space="0" w:color="auto"/>
              <w:right w:val="single" w:sz="4" w:space="0" w:color="auto"/>
            </w:tcBorders>
            <w:vAlign w:val="center"/>
          </w:tcPr>
          <w:p w14:paraId="1A30139E" w14:textId="2A8A7CAA" w:rsidR="00BC73F2" w:rsidRPr="00C31708" w:rsidRDefault="003C1F09" w:rsidP="00BC73F2">
            <w:pPr>
              <w:spacing w:after="0" w:line="276" w:lineRule="auto"/>
              <w:jc w:val="center"/>
              <w:rPr>
                <w:rFonts w:ascii="Arial" w:hAnsi="Arial" w:cs="Arial"/>
                <w:b/>
                <w:bCs/>
                <w:noProof/>
                <w:sz w:val="20"/>
                <w:szCs w:val="20"/>
                <w:lang w:val="en-US" w:eastAsia="pl-PL"/>
              </w:rPr>
            </w:pPr>
            <w:r>
              <w:rPr>
                <w:rFonts w:ascii="Arial" w:hAnsi="Arial" w:cs="Arial"/>
                <w:b/>
                <w:bCs/>
                <w:noProof/>
                <w:sz w:val="20"/>
                <w:szCs w:val="20"/>
                <w:lang w:val="en-US" w:eastAsia="pl-PL"/>
              </w:rPr>
              <w:t>Mato vienetai</w:t>
            </w:r>
          </w:p>
          <w:p w14:paraId="48B42B6F" w14:textId="33BC0429" w:rsidR="003C1F09" w:rsidRPr="00C31708" w:rsidRDefault="003C1F09" w:rsidP="00C31708">
            <w:pPr>
              <w:spacing w:after="0" w:line="276" w:lineRule="auto"/>
              <w:jc w:val="center"/>
              <w:rPr>
                <w:rFonts w:ascii="Arial" w:hAnsi="Arial" w:cs="Arial"/>
                <w:b/>
                <w:bCs/>
                <w:noProof/>
                <w:sz w:val="20"/>
                <w:szCs w:val="20"/>
                <w:lang w:val="en-US" w:eastAsia="pl-PL"/>
              </w:rPr>
            </w:pPr>
          </w:p>
        </w:tc>
        <w:tc>
          <w:tcPr>
            <w:tcW w:w="1313" w:type="pct"/>
            <w:tcBorders>
              <w:top w:val="single" w:sz="4" w:space="0" w:color="auto"/>
              <w:left w:val="single" w:sz="4" w:space="0" w:color="auto"/>
              <w:bottom w:val="single" w:sz="4" w:space="0" w:color="auto"/>
              <w:right w:val="single" w:sz="4" w:space="0" w:color="auto"/>
            </w:tcBorders>
            <w:vAlign w:val="center"/>
          </w:tcPr>
          <w:p w14:paraId="142D119C" w14:textId="5C8D50AF" w:rsidR="003C1F09" w:rsidRPr="00C31708" w:rsidRDefault="003C1F09" w:rsidP="00C31708">
            <w:pPr>
              <w:spacing w:after="0" w:line="276" w:lineRule="auto"/>
              <w:jc w:val="center"/>
              <w:rPr>
                <w:rFonts w:ascii="Arial" w:hAnsi="Arial" w:cs="Arial"/>
                <w:b/>
                <w:bCs/>
                <w:noProof/>
                <w:sz w:val="20"/>
                <w:szCs w:val="20"/>
                <w:lang w:val="en-US" w:eastAsia="pl-PL"/>
              </w:rPr>
            </w:pPr>
            <w:r w:rsidRPr="00C31708">
              <w:rPr>
                <w:rFonts w:ascii="Arial" w:hAnsi="Arial" w:cs="Arial"/>
                <w:b/>
                <w:bCs/>
                <w:noProof/>
                <w:sz w:val="20"/>
                <w:szCs w:val="20"/>
                <w:lang w:val="en-US" w:eastAsia="pl-PL"/>
              </w:rPr>
              <w:t>Kiekis</w:t>
            </w:r>
          </w:p>
        </w:tc>
      </w:tr>
      <w:tr w:rsidR="005F13A6" w:rsidRPr="00C31708" w14:paraId="5433BF11" w14:textId="77777777" w:rsidTr="4C2AEF6B">
        <w:trPr>
          <w:trHeight w:val="28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BA21606" w14:textId="48473936" w:rsidR="005F13A6" w:rsidRDefault="005F13A6" w:rsidP="00C31708">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 xml:space="preserve">I </w:t>
            </w:r>
            <w:proofErr w:type="spellStart"/>
            <w:r>
              <w:rPr>
                <w:rFonts w:ascii="Arial" w:hAnsi="Arial" w:cs="Arial"/>
                <w:color w:val="000000"/>
                <w:sz w:val="20"/>
                <w:szCs w:val="20"/>
                <w:lang w:val="en-US"/>
              </w:rPr>
              <w:t>etapas</w:t>
            </w:r>
            <w:proofErr w:type="spellEnd"/>
          </w:p>
        </w:tc>
      </w:tr>
      <w:tr w:rsidR="003C1F09" w:rsidRPr="00C31708" w14:paraId="2C456742" w14:textId="77777777" w:rsidTr="4C2AEF6B">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403E8A" w14:textId="69F42A54" w:rsidR="003C1F09" w:rsidRPr="00C31708" w:rsidRDefault="003C1F09" w:rsidP="00C31708">
            <w:pPr>
              <w:spacing w:after="0" w:line="276" w:lineRule="auto"/>
              <w:jc w:val="center"/>
              <w:rPr>
                <w:rFonts w:ascii="Arial" w:hAnsi="Arial" w:cs="Arial"/>
                <w:noProof/>
                <w:sz w:val="20"/>
                <w:szCs w:val="20"/>
                <w:lang w:val="en-US" w:eastAsia="pl-PL"/>
              </w:rPr>
            </w:pPr>
            <w:r w:rsidRPr="00C31708">
              <w:rPr>
                <w:rFonts w:ascii="Arial" w:hAnsi="Arial" w:cs="Arial"/>
                <w:noProof/>
                <w:sz w:val="20"/>
                <w:szCs w:val="20"/>
                <w:lang w:val="en-US" w:eastAsia="pl-PL"/>
              </w:rPr>
              <w:t>1.</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21ABF612" w14:textId="18A5B8F5" w:rsidR="003C1F09" w:rsidRPr="00C31708" w:rsidRDefault="00887D77" w:rsidP="00C31708">
            <w:pPr>
              <w:spacing w:after="0" w:line="276" w:lineRule="auto"/>
              <w:jc w:val="center"/>
              <w:rPr>
                <w:rFonts w:ascii="Arial" w:hAnsi="Arial" w:cs="Arial"/>
                <w:sz w:val="20"/>
                <w:szCs w:val="20"/>
                <w:lang w:val="en-US"/>
              </w:rPr>
            </w:pPr>
            <w:proofErr w:type="spellStart"/>
            <w:r w:rsidRPr="00887D77">
              <w:rPr>
                <w:rFonts w:ascii="Arial" w:hAnsi="Arial" w:cs="Arial"/>
                <w:sz w:val="20"/>
                <w:szCs w:val="20"/>
                <w:lang w:val="en-US"/>
              </w:rPr>
              <w:t>Esamos</w:t>
            </w:r>
            <w:proofErr w:type="spellEnd"/>
            <w:r w:rsidRPr="00887D77">
              <w:rPr>
                <w:rFonts w:ascii="Arial" w:hAnsi="Arial" w:cs="Arial"/>
                <w:sz w:val="20"/>
                <w:szCs w:val="20"/>
                <w:lang w:val="en-US"/>
              </w:rPr>
              <w:t xml:space="preserve"> </w:t>
            </w:r>
            <w:proofErr w:type="spellStart"/>
            <w:r w:rsidRPr="00887D77">
              <w:rPr>
                <w:rFonts w:ascii="Arial" w:hAnsi="Arial" w:cs="Arial"/>
                <w:sz w:val="20"/>
                <w:szCs w:val="20"/>
                <w:lang w:val="en-US"/>
              </w:rPr>
              <w:t>vaizdo</w:t>
            </w:r>
            <w:proofErr w:type="spellEnd"/>
            <w:r w:rsidRPr="00887D77">
              <w:rPr>
                <w:rFonts w:ascii="Arial" w:hAnsi="Arial" w:cs="Arial"/>
                <w:sz w:val="20"/>
                <w:szCs w:val="20"/>
                <w:lang w:val="en-US"/>
              </w:rPr>
              <w:t xml:space="preserve"> </w:t>
            </w:r>
            <w:proofErr w:type="spellStart"/>
            <w:r w:rsidRPr="00887D77">
              <w:rPr>
                <w:rFonts w:ascii="Arial" w:hAnsi="Arial" w:cs="Arial"/>
                <w:sz w:val="20"/>
                <w:szCs w:val="20"/>
                <w:lang w:val="en-US"/>
              </w:rPr>
              <w:t>sienos</w:t>
            </w:r>
            <w:proofErr w:type="spellEnd"/>
            <w:r w:rsidRPr="00887D77">
              <w:rPr>
                <w:rFonts w:ascii="Arial" w:hAnsi="Arial" w:cs="Arial"/>
                <w:sz w:val="20"/>
                <w:szCs w:val="20"/>
                <w:lang w:val="en-US"/>
              </w:rPr>
              <w:t xml:space="preserve"> </w:t>
            </w:r>
            <w:proofErr w:type="spellStart"/>
            <w:r w:rsidRPr="00887D77">
              <w:rPr>
                <w:rFonts w:ascii="Arial" w:hAnsi="Arial" w:cs="Arial"/>
                <w:sz w:val="20"/>
                <w:szCs w:val="20"/>
                <w:lang w:val="en-US"/>
              </w:rPr>
              <w:t>demontavimas</w:t>
            </w:r>
            <w:proofErr w:type="spellEnd"/>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03015076" w14:textId="6B74170C" w:rsidR="003C1F09" w:rsidRPr="00C31708" w:rsidRDefault="00BC73F2" w:rsidP="00C31708">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lang w:val="en-US"/>
              </w:rPr>
              <w:t>Kompl</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BE462" w14:textId="16D241F3" w:rsidR="003C1F09" w:rsidRPr="00C31708" w:rsidRDefault="00BC73F2" w:rsidP="00C31708">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1</w:t>
            </w:r>
          </w:p>
        </w:tc>
      </w:tr>
      <w:tr w:rsidR="003C1F09" w:rsidRPr="00C31708" w14:paraId="107C444B" w14:textId="77777777" w:rsidTr="4C2AEF6B">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9718C7" w14:textId="067815AA" w:rsidR="003C1F09" w:rsidRPr="00C31708" w:rsidRDefault="003C1F09" w:rsidP="00C31708">
            <w:pPr>
              <w:spacing w:after="0" w:line="276" w:lineRule="auto"/>
              <w:jc w:val="center"/>
              <w:rPr>
                <w:rFonts w:ascii="Arial" w:hAnsi="Arial" w:cs="Arial"/>
                <w:noProof/>
                <w:sz w:val="20"/>
                <w:szCs w:val="20"/>
                <w:lang w:val="en-US" w:eastAsia="pl-PL"/>
              </w:rPr>
            </w:pPr>
            <w:r w:rsidRPr="00C31708">
              <w:rPr>
                <w:rFonts w:ascii="Arial" w:hAnsi="Arial" w:cs="Arial"/>
                <w:noProof/>
                <w:sz w:val="20"/>
                <w:szCs w:val="20"/>
                <w:lang w:val="en-US" w:eastAsia="pl-PL"/>
              </w:rPr>
              <w:t>2.</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289E8746" w14:textId="78FE1E7D" w:rsidR="003C1F09" w:rsidRPr="00C31708" w:rsidRDefault="00887D77" w:rsidP="00C31708">
            <w:pPr>
              <w:spacing w:after="0" w:line="276" w:lineRule="auto"/>
              <w:jc w:val="center"/>
              <w:rPr>
                <w:rFonts w:ascii="Arial" w:hAnsi="Arial" w:cs="Arial"/>
                <w:sz w:val="20"/>
                <w:szCs w:val="20"/>
                <w:lang w:val="en-US"/>
              </w:rPr>
            </w:pPr>
            <w:proofErr w:type="spellStart"/>
            <w:r w:rsidRPr="00887D77">
              <w:rPr>
                <w:rFonts w:ascii="Arial" w:hAnsi="Arial" w:cs="Arial"/>
                <w:sz w:val="20"/>
                <w:szCs w:val="20"/>
                <w:lang w:val="en-US"/>
              </w:rPr>
              <w:t>Naujos</w:t>
            </w:r>
            <w:proofErr w:type="spellEnd"/>
            <w:r w:rsidRPr="00887D77">
              <w:rPr>
                <w:rFonts w:ascii="Arial" w:hAnsi="Arial" w:cs="Arial"/>
                <w:sz w:val="20"/>
                <w:szCs w:val="20"/>
                <w:lang w:val="en-US"/>
              </w:rPr>
              <w:t xml:space="preserve"> RGB </w:t>
            </w:r>
            <w:proofErr w:type="spellStart"/>
            <w:r w:rsidRPr="00887D77">
              <w:rPr>
                <w:rFonts w:ascii="Arial" w:hAnsi="Arial" w:cs="Arial"/>
                <w:sz w:val="20"/>
                <w:szCs w:val="20"/>
                <w:lang w:val="en-US"/>
              </w:rPr>
              <w:t>lazerinės</w:t>
            </w:r>
            <w:proofErr w:type="spellEnd"/>
            <w:r w:rsidRPr="00887D77">
              <w:rPr>
                <w:rFonts w:ascii="Arial" w:hAnsi="Arial" w:cs="Arial"/>
                <w:sz w:val="20"/>
                <w:szCs w:val="20"/>
                <w:lang w:val="en-US"/>
              </w:rPr>
              <w:t xml:space="preserve"> </w:t>
            </w:r>
            <w:proofErr w:type="spellStart"/>
            <w:r w:rsidRPr="00887D77">
              <w:rPr>
                <w:rFonts w:ascii="Arial" w:hAnsi="Arial" w:cs="Arial"/>
                <w:sz w:val="20"/>
                <w:szCs w:val="20"/>
                <w:lang w:val="en-US"/>
              </w:rPr>
              <w:t>vaizdo</w:t>
            </w:r>
            <w:proofErr w:type="spellEnd"/>
            <w:r w:rsidRPr="00887D77">
              <w:rPr>
                <w:rFonts w:ascii="Arial" w:hAnsi="Arial" w:cs="Arial"/>
                <w:sz w:val="20"/>
                <w:szCs w:val="20"/>
                <w:lang w:val="en-US"/>
              </w:rPr>
              <w:t xml:space="preserve"> </w:t>
            </w:r>
            <w:proofErr w:type="spellStart"/>
            <w:r w:rsidRPr="00887D77">
              <w:rPr>
                <w:rFonts w:ascii="Arial" w:hAnsi="Arial" w:cs="Arial"/>
                <w:sz w:val="20"/>
                <w:szCs w:val="20"/>
                <w:lang w:val="en-US"/>
              </w:rPr>
              <w:t>sienos</w:t>
            </w:r>
            <w:proofErr w:type="spellEnd"/>
            <w:r w:rsidRPr="00887D77">
              <w:rPr>
                <w:rFonts w:ascii="Arial" w:hAnsi="Arial" w:cs="Arial"/>
                <w:sz w:val="20"/>
                <w:szCs w:val="20"/>
                <w:lang w:val="en-US"/>
              </w:rPr>
              <w:t xml:space="preserve"> </w:t>
            </w:r>
            <w:proofErr w:type="spellStart"/>
            <w:r w:rsidRPr="00887D77">
              <w:rPr>
                <w:rFonts w:ascii="Arial" w:hAnsi="Arial" w:cs="Arial"/>
                <w:sz w:val="20"/>
                <w:szCs w:val="20"/>
                <w:lang w:val="en-US"/>
              </w:rPr>
              <w:t>sumontavimas</w:t>
            </w:r>
            <w:proofErr w:type="spellEnd"/>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7A549C53" w14:textId="5FA50970" w:rsidR="003C1F09" w:rsidRPr="00C31708" w:rsidRDefault="00BC73F2" w:rsidP="00C31708">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lang w:val="en-US"/>
              </w:rPr>
              <w:t>Kompl</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8615E" w14:textId="02B96A34" w:rsidR="003C1F09" w:rsidRPr="00C31708" w:rsidRDefault="00BC73F2" w:rsidP="00C31708">
            <w:pPr>
              <w:spacing w:after="0" w:line="276" w:lineRule="auto"/>
              <w:jc w:val="center"/>
              <w:rPr>
                <w:rFonts w:ascii="Arial" w:hAnsi="Arial" w:cs="Arial"/>
                <w:sz w:val="20"/>
                <w:szCs w:val="20"/>
                <w:lang w:val="en-US"/>
              </w:rPr>
            </w:pPr>
            <w:r>
              <w:rPr>
                <w:rFonts w:ascii="Arial" w:hAnsi="Arial" w:cs="Arial"/>
                <w:sz w:val="20"/>
                <w:szCs w:val="20"/>
                <w:lang w:val="en-US"/>
              </w:rPr>
              <w:t>1</w:t>
            </w:r>
          </w:p>
        </w:tc>
      </w:tr>
      <w:tr w:rsidR="00887D77" w:rsidRPr="00C31708" w14:paraId="2152FEFE" w14:textId="77777777" w:rsidTr="4C2AEF6B">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C97091" w14:textId="6C07DCC6" w:rsidR="00887D77" w:rsidRPr="00C31708" w:rsidRDefault="00BC73F2" w:rsidP="00C31708">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3.</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26F0140A" w14:textId="457BFAFF" w:rsidR="00887D77" w:rsidRPr="00887D77" w:rsidRDefault="00887D77" w:rsidP="00887D77">
            <w:pPr>
              <w:spacing w:after="0" w:line="276" w:lineRule="auto"/>
              <w:jc w:val="center"/>
              <w:rPr>
                <w:rFonts w:ascii="Arial" w:hAnsi="Arial" w:cs="Arial"/>
                <w:sz w:val="20"/>
                <w:szCs w:val="20"/>
                <w:lang w:val="en-US"/>
              </w:rPr>
            </w:pPr>
            <w:proofErr w:type="spellStart"/>
            <w:r w:rsidRPr="00887D77">
              <w:rPr>
                <w:rFonts w:ascii="Arial" w:hAnsi="Arial" w:cs="Arial"/>
                <w:sz w:val="20"/>
                <w:szCs w:val="20"/>
                <w:lang w:val="en-US"/>
              </w:rPr>
              <w:t>Integracija</w:t>
            </w:r>
            <w:proofErr w:type="spellEnd"/>
            <w:r w:rsidRPr="00887D77">
              <w:rPr>
                <w:rFonts w:ascii="Arial" w:hAnsi="Arial" w:cs="Arial"/>
                <w:sz w:val="20"/>
                <w:szCs w:val="20"/>
                <w:lang w:val="en-US"/>
              </w:rPr>
              <w:t xml:space="preserve"> </w:t>
            </w:r>
            <w:proofErr w:type="spellStart"/>
            <w:r w:rsidRPr="00887D77">
              <w:rPr>
                <w:rFonts w:ascii="Arial" w:hAnsi="Arial" w:cs="Arial"/>
                <w:sz w:val="20"/>
                <w:szCs w:val="20"/>
                <w:lang w:val="en-US"/>
              </w:rPr>
              <w:t>ir</w:t>
            </w:r>
            <w:proofErr w:type="spellEnd"/>
            <w:r w:rsidRPr="00887D77">
              <w:rPr>
                <w:rFonts w:ascii="Arial" w:hAnsi="Arial" w:cs="Arial"/>
                <w:sz w:val="20"/>
                <w:szCs w:val="20"/>
                <w:lang w:val="en-US"/>
              </w:rPr>
              <w:t xml:space="preserve"> </w:t>
            </w:r>
            <w:proofErr w:type="spellStart"/>
            <w:r w:rsidRPr="00887D77">
              <w:rPr>
                <w:rFonts w:ascii="Arial" w:hAnsi="Arial" w:cs="Arial"/>
                <w:sz w:val="20"/>
                <w:szCs w:val="20"/>
                <w:lang w:val="en-US"/>
              </w:rPr>
              <w:t>paleidimas</w:t>
            </w:r>
            <w:proofErr w:type="spellEnd"/>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633D814C" w14:textId="10E549D6" w:rsidR="00887D77" w:rsidRPr="00C31708" w:rsidRDefault="00BC73F2" w:rsidP="00C31708">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lang w:val="en-US"/>
              </w:rPr>
              <w:t>Kompl</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62D41" w14:textId="474E4E30" w:rsidR="00887D77" w:rsidRPr="00C31708" w:rsidRDefault="00BC73F2" w:rsidP="00C31708">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1</w:t>
            </w:r>
          </w:p>
        </w:tc>
      </w:tr>
      <w:tr w:rsidR="005F13A6" w:rsidRPr="00C31708" w14:paraId="1CF72F20" w14:textId="77777777" w:rsidTr="4C2AEF6B">
        <w:trPr>
          <w:trHeight w:val="284"/>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C24C55" w14:textId="1A6404F3" w:rsidR="005F13A6" w:rsidRDefault="005F13A6" w:rsidP="00C31708">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 xml:space="preserve">II </w:t>
            </w:r>
            <w:proofErr w:type="spellStart"/>
            <w:r>
              <w:rPr>
                <w:rFonts w:ascii="Arial" w:hAnsi="Arial" w:cs="Arial"/>
                <w:color w:val="000000"/>
                <w:sz w:val="20"/>
                <w:szCs w:val="20"/>
                <w:lang w:val="en-US"/>
              </w:rPr>
              <w:t>etapas</w:t>
            </w:r>
            <w:proofErr w:type="spellEnd"/>
          </w:p>
        </w:tc>
      </w:tr>
      <w:tr w:rsidR="00887D77" w:rsidRPr="00C31708" w14:paraId="601633FC" w14:textId="77777777" w:rsidTr="4C2AEF6B">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0D0ABA" w14:textId="0E14B72E" w:rsidR="00887D77" w:rsidRPr="00C31708" w:rsidRDefault="00BC73F2" w:rsidP="00C31708">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4.</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77613ABD" w14:textId="4B591F4D" w:rsidR="00887D77" w:rsidRPr="00887D77" w:rsidRDefault="00887D77" w:rsidP="00887D77">
            <w:pPr>
              <w:spacing w:after="0" w:line="276" w:lineRule="auto"/>
              <w:jc w:val="center"/>
              <w:rPr>
                <w:rFonts w:ascii="Arial" w:hAnsi="Arial" w:cs="Arial"/>
                <w:sz w:val="20"/>
                <w:szCs w:val="20"/>
                <w:lang w:val="en-US"/>
              </w:rPr>
            </w:pPr>
            <w:proofErr w:type="spellStart"/>
            <w:r w:rsidRPr="00887D77">
              <w:rPr>
                <w:rFonts w:ascii="Arial" w:hAnsi="Arial" w:cs="Arial"/>
                <w:sz w:val="20"/>
                <w:szCs w:val="20"/>
                <w:lang w:val="en-US"/>
              </w:rPr>
              <w:t>Palaikymo</w:t>
            </w:r>
            <w:proofErr w:type="spellEnd"/>
            <w:r w:rsidRPr="00887D77">
              <w:rPr>
                <w:rFonts w:ascii="Arial" w:hAnsi="Arial" w:cs="Arial"/>
                <w:sz w:val="20"/>
                <w:szCs w:val="20"/>
                <w:lang w:val="en-US"/>
              </w:rPr>
              <w:t xml:space="preserve"> </w:t>
            </w:r>
            <w:proofErr w:type="spellStart"/>
            <w:r w:rsidRPr="00887D77">
              <w:rPr>
                <w:rFonts w:ascii="Arial" w:hAnsi="Arial" w:cs="Arial"/>
                <w:sz w:val="20"/>
                <w:szCs w:val="20"/>
                <w:lang w:val="en-US"/>
              </w:rPr>
              <w:t>paslaugos</w:t>
            </w:r>
            <w:proofErr w:type="spellEnd"/>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68175533" w14:textId="7BC6DDD7" w:rsidR="00887D77" w:rsidRPr="00C31708" w:rsidRDefault="00887D77" w:rsidP="00C31708">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lang w:val="en-US"/>
              </w:rPr>
              <w:t>Mėn</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C7F22" w14:textId="118D6332" w:rsidR="00887D77" w:rsidRPr="00C31708" w:rsidRDefault="00887D77" w:rsidP="00C31708">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60</w:t>
            </w:r>
          </w:p>
        </w:tc>
      </w:tr>
      <w:tr w:rsidR="00887D77" w:rsidRPr="00C31708" w14:paraId="01845D47" w14:textId="77777777" w:rsidTr="4C2AEF6B">
        <w:trPr>
          <w:trHeight w:val="284"/>
          <w:jc w:val="center"/>
        </w:trPr>
        <w:tc>
          <w:tcPr>
            <w:tcW w:w="366"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D8F9EB" w14:textId="3CED00ED" w:rsidR="00887D77" w:rsidRPr="00C31708" w:rsidRDefault="00BC73F2" w:rsidP="00C31708">
            <w:pPr>
              <w:spacing w:after="0" w:line="276" w:lineRule="auto"/>
              <w:jc w:val="center"/>
              <w:rPr>
                <w:rFonts w:ascii="Arial" w:hAnsi="Arial" w:cs="Arial"/>
                <w:noProof/>
                <w:sz w:val="20"/>
                <w:szCs w:val="20"/>
                <w:lang w:val="en-US" w:eastAsia="pl-PL"/>
              </w:rPr>
            </w:pPr>
            <w:r>
              <w:rPr>
                <w:rFonts w:ascii="Arial" w:hAnsi="Arial" w:cs="Arial"/>
                <w:noProof/>
                <w:sz w:val="20"/>
                <w:szCs w:val="20"/>
                <w:lang w:val="en-US" w:eastAsia="pl-PL"/>
              </w:rPr>
              <w:t>5.</w:t>
            </w:r>
          </w:p>
        </w:tc>
        <w:tc>
          <w:tcPr>
            <w:tcW w:w="2445" w:type="pct"/>
            <w:tcBorders>
              <w:top w:val="single" w:sz="4" w:space="0" w:color="auto"/>
              <w:left w:val="nil"/>
              <w:bottom w:val="single" w:sz="4" w:space="0" w:color="auto"/>
              <w:right w:val="single" w:sz="4" w:space="0" w:color="auto"/>
            </w:tcBorders>
            <w:shd w:val="clear" w:color="auto" w:fill="FFFFFF" w:themeFill="background1"/>
            <w:vAlign w:val="center"/>
          </w:tcPr>
          <w:p w14:paraId="27F86997" w14:textId="1B2203E1" w:rsidR="00887D77" w:rsidRPr="00887D77" w:rsidRDefault="63A8DC98" w:rsidP="00C31708">
            <w:pPr>
              <w:spacing w:after="0" w:line="276" w:lineRule="auto"/>
              <w:jc w:val="center"/>
              <w:rPr>
                <w:rFonts w:ascii="Arial" w:hAnsi="Arial" w:cs="Arial"/>
                <w:sz w:val="20"/>
                <w:szCs w:val="20"/>
                <w:lang w:val="en-US"/>
              </w:rPr>
            </w:pPr>
            <w:proofErr w:type="spellStart"/>
            <w:r w:rsidRPr="4C2AEF6B">
              <w:rPr>
                <w:rFonts w:ascii="Arial" w:hAnsi="Arial" w:cs="Arial"/>
                <w:sz w:val="20"/>
                <w:szCs w:val="20"/>
                <w:lang w:val="en-US"/>
              </w:rPr>
              <w:t>Detalių</w:t>
            </w:r>
            <w:proofErr w:type="spellEnd"/>
            <w:r w:rsidRPr="4C2AEF6B">
              <w:rPr>
                <w:rFonts w:ascii="Arial" w:hAnsi="Arial" w:cs="Arial"/>
                <w:sz w:val="20"/>
                <w:szCs w:val="20"/>
                <w:lang w:val="en-US"/>
              </w:rPr>
              <w:t xml:space="preserve"> </w:t>
            </w:r>
            <w:proofErr w:type="spellStart"/>
            <w:r w:rsidRPr="4C2AEF6B">
              <w:rPr>
                <w:rFonts w:ascii="Arial" w:hAnsi="Arial" w:cs="Arial"/>
                <w:sz w:val="20"/>
                <w:szCs w:val="20"/>
                <w:lang w:val="en-US"/>
              </w:rPr>
              <w:t>ir</w:t>
            </w:r>
            <w:proofErr w:type="spellEnd"/>
            <w:r w:rsidRPr="4C2AEF6B">
              <w:rPr>
                <w:rFonts w:ascii="Arial" w:hAnsi="Arial" w:cs="Arial"/>
                <w:sz w:val="20"/>
                <w:szCs w:val="20"/>
                <w:lang w:val="en-US"/>
              </w:rPr>
              <w:t xml:space="preserve"> </w:t>
            </w:r>
            <w:proofErr w:type="spellStart"/>
            <w:r w:rsidRPr="4C2AEF6B">
              <w:rPr>
                <w:rFonts w:ascii="Arial" w:hAnsi="Arial" w:cs="Arial"/>
                <w:sz w:val="20"/>
                <w:szCs w:val="20"/>
                <w:lang w:val="en-US"/>
              </w:rPr>
              <w:t>paslaugų</w:t>
            </w:r>
            <w:proofErr w:type="spellEnd"/>
            <w:r w:rsidRPr="4C2AEF6B">
              <w:rPr>
                <w:rFonts w:ascii="Arial" w:hAnsi="Arial" w:cs="Arial"/>
                <w:sz w:val="20"/>
                <w:szCs w:val="20"/>
                <w:lang w:val="en-US"/>
              </w:rPr>
              <w:t xml:space="preserve"> </w:t>
            </w:r>
            <w:proofErr w:type="spellStart"/>
            <w:r w:rsidRPr="4C2AEF6B">
              <w:rPr>
                <w:rFonts w:ascii="Arial" w:hAnsi="Arial" w:cs="Arial"/>
                <w:sz w:val="20"/>
                <w:szCs w:val="20"/>
                <w:lang w:val="en-US"/>
              </w:rPr>
              <w:t>opcija</w:t>
            </w:r>
            <w:proofErr w:type="spellEnd"/>
            <w:r w:rsidRPr="4C2AEF6B">
              <w:rPr>
                <w:rFonts w:ascii="Arial" w:hAnsi="Arial" w:cs="Arial"/>
                <w:sz w:val="20"/>
                <w:szCs w:val="20"/>
                <w:lang w:val="en-US"/>
              </w:rPr>
              <w:t xml:space="preserve"> </w:t>
            </w:r>
            <w:proofErr w:type="spellStart"/>
            <w:r w:rsidRPr="4C2AEF6B">
              <w:rPr>
                <w:rFonts w:ascii="Arial" w:hAnsi="Arial" w:cs="Arial"/>
                <w:sz w:val="20"/>
                <w:szCs w:val="20"/>
                <w:lang w:val="en-US"/>
              </w:rPr>
              <w:t>neplanuotiems</w:t>
            </w:r>
            <w:proofErr w:type="spellEnd"/>
            <w:r w:rsidRPr="4C2AEF6B">
              <w:rPr>
                <w:rFonts w:ascii="Arial" w:hAnsi="Arial" w:cs="Arial"/>
                <w:sz w:val="20"/>
                <w:szCs w:val="20"/>
                <w:lang w:val="en-US"/>
              </w:rPr>
              <w:t xml:space="preserve"> </w:t>
            </w:r>
            <w:proofErr w:type="spellStart"/>
            <w:r w:rsidRPr="4C2AEF6B">
              <w:rPr>
                <w:rFonts w:ascii="Arial" w:hAnsi="Arial" w:cs="Arial"/>
                <w:sz w:val="20"/>
                <w:szCs w:val="20"/>
                <w:lang w:val="en-US"/>
              </w:rPr>
              <w:t>negarantiniams</w:t>
            </w:r>
            <w:proofErr w:type="spellEnd"/>
            <w:r w:rsidRPr="4C2AEF6B">
              <w:rPr>
                <w:rFonts w:ascii="Arial" w:hAnsi="Arial" w:cs="Arial"/>
                <w:sz w:val="20"/>
                <w:szCs w:val="20"/>
                <w:lang w:val="en-US"/>
              </w:rPr>
              <w:t xml:space="preserve"> </w:t>
            </w:r>
            <w:proofErr w:type="spellStart"/>
            <w:r w:rsidRPr="4C2AEF6B">
              <w:rPr>
                <w:rFonts w:ascii="Arial" w:hAnsi="Arial" w:cs="Arial"/>
                <w:sz w:val="20"/>
                <w:szCs w:val="20"/>
                <w:lang w:val="en-US"/>
              </w:rPr>
              <w:t>gedimams</w:t>
            </w:r>
            <w:proofErr w:type="spellEnd"/>
            <w:r w:rsidR="02C9C90B" w:rsidRPr="4C2AEF6B">
              <w:rPr>
                <w:rFonts w:ascii="Arial" w:hAnsi="Arial" w:cs="Arial"/>
                <w:sz w:val="20"/>
                <w:szCs w:val="20"/>
                <w:lang w:val="en-US"/>
              </w:rPr>
              <w:t>*</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7FF788B0" w14:textId="0B135E81" w:rsidR="00887D77" w:rsidRPr="00C31708" w:rsidRDefault="00BC73F2" w:rsidP="00C31708">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43C90A" w14:textId="5E241D66" w:rsidR="00887D77" w:rsidRPr="00C31708" w:rsidRDefault="00887D77" w:rsidP="00C31708">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 xml:space="preserve">Iki </w:t>
            </w:r>
            <w:r w:rsidR="005B397C">
              <w:rPr>
                <w:rFonts w:ascii="Arial" w:hAnsi="Arial" w:cs="Arial"/>
                <w:color w:val="000000"/>
                <w:sz w:val="20"/>
                <w:szCs w:val="20"/>
                <w:lang w:val="en-US"/>
              </w:rPr>
              <w:t>30</w:t>
            </w:r>
            <w:r w:rsidR="00BC73F2">
              <w:rPr>
                <w:rFonts w:ascii="Arial" w:hAnsi="Arial" w:cs="Arial"/>
                <w:color w:val="000000"/>
                <w:sz w:val="20"/>
                <w:szCs w:val="20"/>
                <w:lang w:val="en-US"/>
              </w:rPr>
              <w:t xml:space="preserve">% </w:t>
            </w:r>
            <w:proofErr w:type="spellStart"/>
            <w:r w:rsidR="00BC73F2">
              <w:rPr>
                <w:rFonts w:ascii="Arial" w:hAnsi="Arial" w:cs="Arial"/>
                <w:color w:val="000000"/>
                <w:sz w:val="20"/>
                <w:szCs w:val="20"/>
                <w:lang w:val="en-US"/>
              </w:rPr>
              <w:t>nuo</w:t>
            </w:r>
            <w:proofErr w:type="spellEnd"/>
            <w:r w:rsidR="00BC73F2">
              <w:rPr>
                <w:rFonts w:ascii="Arial" w:hAnsi="Arial" w:cs="Arial"/>
                <w:color w:val="000000"/>
                <w:sz w:val="20"/>
                <w:szCs w:val="20"/>
                <w:lang w:val="en-US"/>
              </w:rPr>
              <w:t xml:space="preserve"> </w:t>
            </w:r>
            <w:proofErr w:type="spellStart"/>
            <w:r w:rsidR="005B397C">
              <w:rPr>
                <w:rFonts w:ascii="Arial" w:hAnsi="Arial" w:cs="Arial"/>
                <w:color w:val="000000"/>
                <w:sz w:val="20"/>
                <w:szCs w:val="20"/>
                <w:lang w:val="en-US"/>
              </w:rPr>
              <w:t>palaikymo</w:t>
            </w:r>
            <w:proofErr w:type="spellEnd"/>
            <w:r w:rsidR="005B397C">
              <w:rPr>
                <w:rFonts w:ascii="Arial" w:hAnsi="Arial" w:cs="Arial"/>
                <w:color w:val="000000"/>
                <w:sz w:val="20"/>
                <w:szCs w:val="20"/>
                <w:lang w:val="en-US"/>
              </w:rPr>
              <w:t xml:space="preserve"> </w:t>
            </w:r>
            <w:proofErr w:type="spellStart"/>
            <w:r w:rsidR="005B397C">
              <w:rPr>
                <w:rFonts w:ascii="Arial" w:hAnsi="Arial" w:cs="Arial"/>
                <w:color w:val="000000"/>
                <w:sz w:val="20"/>
                <w:szCs w:val="20"/>
                <w:lang w:val="en-US"/>
              </w:rPr>
              <w:t>paslaugų</w:t>
            </w:r>
            <w:proofErr w:type="spellEnd"/>
            <w:r w:rsidR="005B397C">
              <w:rPr>
                <w:rFonts w:ascii="Arial" w:hAnsi="Arial" w:cs="Arial"/>
                <w:color w:val="000000"/>
                <w:sz w:val="20"/>
                <w:szCs w:val="20"/>
                <w:lang w:val="en-US"/>
              </w:rPr>
              <w:t xml:space="preserve"> </w:t>
            </w:r>
            <w:proofErr w:type="spellStart"/>
            <w:r w:rsidR="005B397C">
              <w:rPr>
                <w:rFonts w:ascii="Arial" w:hAnsi="Arial" w:cs="Arial"/>
                <w:color w:val="000000"/>
                <w:sz w:val="20"/>
                <w:szCs w:val="20"/>
                <w:lang w:val="en-US"/>
              </w:rPr>
              <w:t>vertės</w:t>
            </w:r>
            <w:proofErr w:type="spellEnd"/>
          </w:p>
        </w:tc>
      </w:tr>
    </w:tbl>
    <w:bookmarkEnd w:id="1"/>
    <w:p w14:paraId="43C7A6CC" w14:textId="7F9BAE77" w:rsidR="6D235251" w:rsidRPr="005451BB" w:rsidRDefault="6D235251" w:rsidP="00E86B55">
      <w:pPr>
        <w:tabs>
          <w:tab w:val="left" w:pos="567"/>
        </w:tabs>
        <w:spacing w:after="0" w:line="240" w:lineRule="auto"/>
        <w:jc w:val="both"/>
        <w:rPr>
          <w:rFonts w:ascii="Arial" w:hAnsi="Arial" w:cs="Arial"/>
          <w:color w:val="000000" w:themeColor="text1"/>
          <w:sz w:val="18"/>
          <w:szCs w:val="18"/>
        </w:rPr>
      </w:pPr>
      <w:r w:rsidRPr="00A143FE">
        <w:rPr>
          <w:rFonts w:ascii="Arial" w:eastAsia="Calibri" w:hAnsi="Arial" w:cs="Arial"/>
          <w:color w:val="000000" w:themeColor="text1"/>
          <w:sz w:val="18"/>
          <w:szCs w:val="18"/>
        </w:rPr>
        <w:t xml:space="preserve">        </w:t>
      </w:r>
      <w:r w:rsidR="02330EDD" w:rsidRPr="00A143FE">
        <w:rPr>
          <w:rFonts w:ascii="Arial" w:eastAsia="Calibri" w:hAnsi="Arial" w:cs="Arial"/>
          <w:color w:val="000000" w:themeColor="text1"/>
          <w:sz w:val="18"/>
          <w:szCs w:val="18"/>
        </w:rPr>
        <w:t>*</w:t>
      </w:r>
      <w:r w:rsidR="07F173DF" w:rsidRPr="00A143FE">
        <w:rPr>
          <w:rFonts w:ascii="Arial" w:eastAsia="Calibri" w:hAnsi="Arial" w:cs="Arial"/>
          <w:color w:val="000000" w:themeColor="text1"/>
          <w:sz w:val="18"/>
          <w:szCs w:val="18"/>
        </w:rPr>
        <w:t xml:space="preserve"> </w:t>
      </w:r>
      <w:r w:rsidR="02330EDD" w:rsidRPr="00A143FE">
        <w:rPr>
          <w:rFonts w:ascii="Arial" w:eastAsia="Calibri" w:hAnsi="Arial" w:cs="Arial"/>
          <w:color w:val="000000" w:themeColor="text1"/>
          <w:sz w:val="18"/>
          <w:szCs w:val="18"/>
        </w:rPr>
        <w:t>Pirkėjui turi būti suteikiama galimybė įsigyti Ei</w:t>
      </w:r>
      <w:r w:rsidR="00A143FE" w:rsidRPr="00A143FE">
        <w:rPr>
          <w:rFonts w:ascii="Arial" w:eastAsia="Calibri" w:hAnsi="Arial" w:cs="Arial"/>
          <w:color w:val="000000" w:themeColor="text1"/>
          <w:sz w:val="18"/>
          <w:szCs w:val="18"/>
        </w:rPr>
        <w:t>l</w:t>
      </w:r>
      <w:r w:rsidR="02330EDD" w:rsidRPr="00A143FE">
        <w:rPr>
          <w:rFonts w:ascii="Arial" w:eastAsia="Calibri" w:hAnsi="Arial" w:cs="Arial"/>
          <w:color w:val="000000" w:themeColor="text1"/>
          <w:sz w:val="18"/>
          <w:szCs w:val="18"/>
        </w:rPr>
        <w:t xml:space="preserve">. Nr. 5 nurodytas Prekes/Paslaugas, tačiau </w:t>
      </w:r>
      <w:r w:rsidR="00A143FE" w:rsidRPr="00A143FE">
        <w:rPr>
          <w:rFonts w:ascii="Arial" w:eastAsia="Calibri" w:hAnsi="Arial" w:cs="Arial"/>
          <w:color w:val="000000" w:themeColor="text1"/>
          <w:sz w:val="18"/>
          <w:szCs w:val="18"/>
        </w:rPr>
        <w:t>Pirkėjas neįsipareigoja išpirkti visos ar dalies šios opcijos</w:t>
      </w:r>
      <w:r w:rsidR="1CE31774" w:rsidRPr="00A143FE">
        <w:rPr>
          <w:rFonts w:ascii="Arial" w:eastAsia="Calibri" w:hAnsi="Arial" w:cs="Arial"/>
          <w:color w:val="000000" w:themeColor="text1"/>
          <w:sz w:val="18"/>
          <w:szCs w:val="18"/>
        </w:rPr>
        <w:t xml:space="preserve">. </w:t>
      </w:r>
      <w:r w:rsidR="5CFE4259" w:rsidRPr="005451BB">
        <w:rPr>
          <w:rFonts w:ascii="Arial" w:eastAsia="Calibri" w:hAnsi="Arial" w:cs="Arial"/>
          <w:color w:val="000000" w:themeColor="text1"/>
          <w:sz w:val="18"/>
          <w:szCs w:val="18"/>
        </w:rPr>
        <w:t>Pirkėjas šioms</w:t>
      </w:r>
      <w:r w:rsidR="1CE31774" w:rsidRPr="005451BB">
        <w:rPr>
          <w:rFonts w:ascii="Arial" w:eastAsia="Calibri" w:hAnsi="Arial" w:cs="Arial"/>
          <w:color w:val="000000" w:themeColor="text1"/>
          <w:sz w:val="18"/>
          <w:szCs w:val="18"/>
        </w:rPr>
        <w:t xml:space="preserve"> Prekėms/Paslaugoms įsigyti </w:t>
      </w:r>
      <w:r w:rsidR="1BF44CCA" w:rsidRPr="005451BB">
        <w:rPr>
          <w:rFonts w:ascii="Arial" w:eastAsia="Calibri" w:hAnsi="Arial" w:cs="Arial"/>
          <w:color w:val="000000" w:themeColor="text1"/>
          <w:sz w:val="18"/>
          <w:szCs w:val="18"/>
        </w:rPr>
        <w:t xml:space="preserve">gali </w:t>
      </w:r>
      <w:r w:rsidR="1CE31774" w:rsidRPr="005451BB">
        <w:rPr>
          <w:rFonts w:ascii="Arial" w:eastAsia="Calibri" w:hAnsi="Arial" w:cs="Arial"/>
          <w:color w:val="000000" w:themeColor="text1"/>
          <w:sz w:val="18"/>
          <w:szCs w:val="18"/>
        </w:rPr>
        <w:t>tai</w:t>
      </w:r>
      <w:r w:rsidR="7A8F0813" w:rsidRPr="005451BB">
        <w:rPr>
          <w:rFonts w:ascii="Arial" w:eastAsia="Calibri" w:hAnsi="Arial" w:cs="Arial"/>
          <w:color w:val="000000" w:themeColor="text1"/>
          <w:sz w:val="18"/>
          <w:szCs w:val="18"/>
        </w:rPr>
        <w:t>kyti</w:t>
      </w:r>
      <w:r w:rsidR="1CE31774" w:rsidRPr="005451BB">
        <w:rPr>
          <w:rFonts w:ascii="Arial" w:eastAsia="Calibri" w:hAnsi="Arial" w:cs="Arial"/>
          <w:color w:val="000000" w:themeColor="text1"/>
          <w:sz w:val="18"/>
          <w:szCs w:val="18"/>
        </w:rPr>
        <w:t xml:space="preserve"> </w:t>
      </w:r>
      <w:r w:rsidR="5888C8F5" w:rsidRPr="005451BB">
        <w:rPr>
          <w:rFonts w:ascii="Arial" w:hAnsi="Arial" w:cs="Arial"/>
          <w:color w:val="000000" w:themeColor="text1"/>
          <w:sz w:val="18"/>
          <w:szCs w:val="18"/>
        </w:rPr>
        <w:t xml:space="preserve">30% palaikymo paslaugų </w:t>
      </w:r>
      <w:r w:rsidR="49BA5AB7" w:rsidRPr="005451BB">
        <w:rPr>
          <w:rFonts w:ascii="Arial" w:hAnsi="Arial" w:cs="Arial"/>
          <w:color w:val="000000" w:themeColor="text1"/>
          <w:sz w:val="18"/>
          <w:szCs w:val="18"/>
        </w:rPr>
        <w:t xml:space="preserve">sutarties </w:t>
      </w:r>
      <w:r w:rsidR="5888C8F5" w:rsidRPr="005451BB">
        <w:rPr>
          <w:rFonts w:ascii="Arial" w:hAnsi="Arial" w:cs="Arial"/>
          <w:color w:val="000000" w:themeColor="text1"/>
          <w:sz w:val="18"/>
          <w:szCs w:val="18"/>
        </w:rPr>
        <w:t>vertės</w:t>
      </w:r>
      <w:r w:rsidR="6D11B502" w:rsidRPr="005451BB">
        <w:rPr>
          <w:rFonts w:ascii="Arial" w:hAnsi="Arial" w:cs="Arial"/>
          <w:color w:val="000000" w:themeColor="text1"/>
          <w:sz w:val="18"/>
          <w:szCs w:val="18"/>
        </w:rPr>
        <w:t>.</w:t>
      </w:r>
    </w:p>
    <w:p w14:paraId="4BCBF90C" w14:textId="0F948CE4" w:rsidR="4C2AEF6B" w:rsidRDefault="4C2AEF6B" w:rsidP="4C2AEF6B">
      <w:pPr>
        <w:tabs>
          <w:tab w:val="left" w:pos="567"/>
        </w:tabs>
        <w:spacing w:after="0" w:line="240" w:lineRule="auto"/>
        <w:rPr>
          <w:rFonts w:ascii="Arial" w:eastAsia="Calibri" w:hAnsi="Arial" w:cs="Arial"/>
          <w:color w:val="FF0000"/>
          <w:sz w:val="20"/>
          <w:szCs w:val="20"/>
        </w:rPr>
      </w:pPr>
    </w:p>
    <w:p w14:paraId="237B03A5" w14:textId="0763CF1E" w:rsidR="00BC7A86" w:rsidRPr="004058BE" w:rsidRDefault="1DAAC30C" w:rsidP="4C2AEF6B">
      <w:pPr>
        <w:numPr>
          <w:ilvl w:val="0"/>
          <w:numId w:val="32"/>
        </w:numPr>
        <w:pBdr>
          <w:top w:val="single" w:sz="8" w:space="1" w:color="auto"/>
          <w:bottom w:val="single" w:sz="8" w:space="1" w:color="auto"/>
        </w:pBdr>
        <w:tabs>
          <w:tab w:val="left" w:pos="284"/>
        </w:tabs>
        <w:spacing w:after="0" w:line="240" w:lineRule="auto"/>
        <w:ind w:left="0" w:firstLine="0"/>
        <w:rPr>
          <w:rFonts w:ascii="Arial" w:eastAsia="Calibri" w:hAnsi="Arial" w:cs="Arial"/>
          <w:b/>
          <w:bCs/>
          <w:sz w:val="20"/>
          <w:szCs w:val="20"/>
        </w:rPr>
      </w:pPr>
      <w:r w:rsidRPr="4C2AEF6B">
        <w:rPr>
          <w:rFonts w:ascii="Arial" w:eastAsia="Calibri" w:hAnsi="Arial" w:cs="Arial"/>
          <w:b/>
          <w:bCs/>
          <w:sz w:val="20"/>
          <w:szCs w:val="20"/>
        </w:rPr>
        <w:t>PREKIŲ PRISTATYMO ADRESAS</w:t>
      </w:r>
      <w:r w:rsidR="566167AF" w:rsidRPr="4C2AEF6B">
        <w:rPr>
          <w:rFonts w:ascii="Arial" w:eastAsia="Calibri" w:hAnsi="Arial" w:cs="Arial"/>
          <w:b/>
          <w:bCs/>
          <w:sz w:val="20"/>
          <w:szCs w:val="20"/>
        </w:rPr>
        <w:t xml:space="preserve"> IR TERMINAI</w:t>
      </w:r>
      <w:r w:rsidR="221179F8" w:rsidRPr="4C2AEF6B">
        <w:rPr>
          <w:rFonts w:ascii="Arial" w:eastAsia="Calibri" w:hAnsi="Arial" w:cs="Arial"/>
          <w:b/>
          <w:bCs/>
          <w:sz w:val="20"/>
          <w:szCs w:val="20"/>
        </w:rPr>
        <w:t xml:space="preserve"> / PASLAUGŲ TIEKIMO TVARKA IR TERMINAI</w:t>
      </w:r>
      <w:r w:rsidRPr="4C2AEF6B">
        <w:rPr>
          <w:rFonts w:ascii="Arial" w:eastAsia="Calibri" w:hAnsi="Arial" w:cs="Arial"/>
          <w:b/>
          <w:bCs/>
          <w:sz w:val="20"/>
          <w:szCs w:val="20"/>
        </w:rPr>
        <w:t>:</w:t>
      </w:r>
    </w:p>
    <w:p w14:paraId="1DF80EB1" w14:textId="0638C2B2" w:rsidR="00D36C52" w:rsidRPr="00D36C52" w:rsidRDefault="566167AF" w:rsidP="00D36C52">
      <w:pPr>
        <w:pStyle w:val="ListParagraph"/>
        <w:numPr>
          <w:ilvl w:val="1"/>
          <w:numId w:val="32"/>
        </w:numPr>
        <w:tabs>
          <w:tab w:val="left" w:pos="567"/>
        </w:tabs>
        <w:spacing w:after="0" w:line="240" w:lineRule="auto"/>
        <w:ind w:left="426"/>
        <w:jc w:val="both"/>
        <w:rPr>
          <w:rFonts w:ascii="Arial" w:eastAsia="Calibri" w:hAnsi="Arial" w:cs="Arial"/>
          <w:color w:val="000000" w:themeColor="text1"/>
          <w:sz w:val="20"/>
          <w:szCs w:val="20"/>
        </w:rPr>
      </w:pPr>
      <w:r w:rsidRPr="4C2AEF6B">
        <w:rPr>
          <w:rFonts w:ascii="Arial" w:eastAsia="Calibri" w:hAnsi="Arial" w:cs="Arial"/>
          <w:color w:val="000000" w:themeColor="text1"/>
          <w:sz w:val="20"/>
          <w:szCs w:val="20"/>
        </w:rPr>
        <w:t xml:space="preserve"> </w:t>
      </w:r>
      <w:r w:rsidR="067E2D86" w:rsidRPr="4C2AEF6B">
        <w:rPr>
          <w:rFonts w:ascii="Arial" w:eastAsia="Calibri" w:hAnsi="Arial" w:cs="Arial"/>
          <w:color w:val="000000" w:themeColor="text1"/>
          <w:sz w:val="20"/>
          <w:szCs w:val="20"/>
        </w:rPr>
        <w:t>Prek</w:t>
      </w:r>
      <w:r w:rsidR="1DAAC30C" w:rsidRPr="4C2AEF6B">
        <w:rPr>
          <w:rFonts w:ascii="Arial" w:eastAsia="Calibri" w:hAnsi="Arial" w:cs="Arial"/>
          <w:color w:val="000000" w:themeColor="text1"/>
          <w:sz w:val="20"/>
          <w:szCs w:val="20"/>
        </w:rPr>
        <w:t>ių</w:t>
      </w:r>
      <w:r w:rsidR="067E2D86" w:rsidRPr="4C2AEF6B">
        <w:rPr>
          <w:rFonts w:ascii="Arial" w:eastAsia="Calibri" w:hAnsi="Arial" w:cs="Arial"/>
          <w:color w:val="000000" w:themeColor="text1"/>
          <w:sz w:val="20"/>
          <w:szCs w:val="20"/>
        </w:rPr>
        <w:t xml:space="preserve"> pristatymo</w:t>
      </w:r>
      <w:r w:rsidR="56C4BCE8" w:rsidRPr="4C2AEF6B">
        <w:rPr>
          <w:rFonts w:ascii="Arial" w:eastAsia="Calibri" w:hAnsi="Arial" w:cs="Arial"/>
          <w:color w:val="000000" w:themeColor="text1"/>
          <w:sz w:val="20"/>
          <w:szCs w:val="20"/>
        </w:rPr>
        <w:t xml:space="preserve"> ir paslaugų teikimo</w:t>
      </w:r>
      <w:r w:rsidR="067E2D86" w:rsidRPr="4C2AEF6B">
        <w:rPr>
          <w:rFonts w:ascii="Arial" w:eastAsia="Calibri" w:hAnsi="Arial" w:cs="Arial"/>
          <w:color w:val="000000" w:themeColor="text1"/>
          <w:sz w:val="20"/>
          <w:szCs w:val="20"/>
        </w:rPr>
        <w:t xml:space="preserve"> adresas:</w:t>
      </w:r>
      <w:r w:rsidR="1DAAC30C" w:rsidRPr="4C2AEF6B">
        <w:rPr>
          <w:rFonts w:ascii="Arial" w:eastAsia="Calibri" w:hAnsi="Arial" w:cs="Arial"/>
          <w:color w:val="000000" w:themeColor="text1"/>
          <w:sz w:val="20"/>
          <w:szCs w:val="20"/>
        </w:rPr>
        <w:t xml:space="preserve"> </w:t>
      </w:r>
      <w:r w:rsidR="56C4BCE8" w:rsidRPr="4C2AEF6B">
        <w:rPr>
          <w:rFonts w:ascii="Arial" w:eastAsia="Calibri" w:hAnsi="Arial" w:cs="Arial"/>
          <w:color w:val="000000" w:themeColor="text1"/>
          <w:sz w:val="20"/>
          <w:szCs w:val="20"/>
        </w:rPr>
        <w:t xml:space="preserve">Karlo Gustavo Emilio </w:t>
      </w:r>
      <w:proofErr w:type="spellStart"/>
      <w:r w:rsidR="56C4BCE8" w:rsidRPr="4C2AEF6B">
        <w:rPr>
          <w:rFonts w:ascii="Arial" w:eastAsia="Calibri" w:hAnsi="Arial" w:cs="Arial"/>
          <w:color w:val="000000" w:themeColor="text1"/>
          <w:sz w:val="20"/>
          <w:szCs w:val="20"/>
        </w:rPr>
        <w:t>Manerheimo</w:t>
      </w:r>
      <w:proofErr w:type="spellEnd"/>
      <w:r w:rsidR="56C4BCE8" w:rsidRPr="4C2AEF6B">
        <w:rPr>
          <w:rFonts w:ascii="Arial" w:eastAsia="Calibri" w:hAnsi="Arial" w:cs="Arial"/>
          <w:color w:val="000000" w:themeColor="text1"/>
          <w:sz w:val="20"/>
          <w:szCs w:val="20"/>
        </w:rPr>
        <w:t xml:space="preserve"> g. 8, Vilnius</w:t>
      </w:r>
      <w:r w:rsidR="00A143FE">
        <w:rPr>
          <w:rFonts w:ascii="Arial" w:eastAsia="Calibri" w:hAnsi="Arial" w:cs="Arial"/>
          <w:color w:val="000000" w:themeColor="text1"/>
          <w:sz w:val="20"/>
          <w:szCs w:val="20"/>
        </w:rPr>
        <w:t>, Lietuva.</w:t>
      </w:r>
    </w:p>
    <w:p w14:paraId="47633EC9" w14:textId="4C938930" w:rsidR="005F13A6" w:rsidRDefault="566167AF" w:rsidP="00D36C52">
      <w:pPr>
        <w:pStyle w:val="ListParagraph"/>
        <w:numPr>
          <w:ilvl w:val="1"/>
          <w:numId w:val="32"/>
        </w:numPr>
        <w:tabs>
          <w:tab w:val="left" w:pos="567"/>
        </w:tabs>
        <w:spacing w:after="0" w:line="240" w:lineRule="auto"/>
        <w:ind w:left="426"/>
        <w:jc w:val="both"/>
        <w:rPr>
          <w:rFonts w:ascii="Arial" w:eastAsia="Calibri" w:hAnsi="Arial" w:cs="Arial"/>
          <w:color w:val="000000" w:themeColor="text1"/>
          <w:sz w:val="20"/>
          <w:szCs w:val="20"/>
        </w:rPr>
      </w:pPr>
      <w:r w:rsidRPr="4C2AEF6B">
        <w:rPr>
          <w:rFonts w:ascii="Arial" w:eastAsia="Calibri" w:hAnsi="Arial" w:cs="Arial"/>
          <w:color w:val="000000" w:themeColor="text1"/>
          <w:sz w:val="20"/>
          <w:szCs w:val="20"/>
        </w:rPr>
        <w:t xml:space="preserve"> </w:t>
      </w:r>
      <w:r w:rsidR="1C9BC349" w:rsidRPr="4C2AEF6B">
        <w:rPr>
          <w:rFonts w:ascii="Arial" w:eastAsia="Calibri" w:hAnsi="Arial" w:cs="Arial"/>
          <w:color w:val="000000" w:themeColor="text1"/>
          <w:sz w:val="20"/>
          <w:szCs w:val="20"/>
        </w:rPr>
        <w:t>Paslaugų teikimo terminai</w:t>
      </w:r>
      <w:r w:rsidR="28B3F52E" w:rsidRPr="4C2AEF6B">
        <w:rPr>
          <w:rFonts w:ascii="Arial" w:eastAsia="Calibri" w:hAnsi="Arial" w:cs="Arial"/>
          <w:color w:val="000000" w:themeColor="text1"/>
          <w:sz w:val="20"/>
          <w:szCs w:val="20"/>
        </w:rPr>
        <w:t xml:space="preserve"> Lentelėje Nr. 1 nurodytoms Prekėms ir Paslaugoms</w:t>
      </w:r>
      <w:r w:rsidR="1C9BC349" w:rsidRPr="4C2AEF6B">
        <w:rPr>
          <w:rFonts w:ascii="Arial" w:eastAsia="Calibri" w:hAnsi="Arial" w:cs="Arial"/>
          <w:color w:val="000000" w:themeColor="text1"/>
          <w:sz w:val="20"/>
          <w:szCs w:val="20"/>
        </w:rPr>
        <w:t xml:space="preserve">: </w:t>
      </w:r>
    </w:p>
    <w:p w14:paraId="6D40983F" w14:textId="29DDF52F" w:rsidR="005F13A6" w:rsidRDefault="05C136CD" w:rsidP="00C71F8D">
      <w:pPr>
        <w:pStyle w:val="ListParagraph"/>
        <w:numPr>
          <w:ilvl w:val="2"/>
          <w:numId w:val="32"/>
        </w:numPr>
        <w:tabs>
          <w:tab w:val="left" w:pos="567"/>
        </w:tabs>
        <w:spacing w:after="0" w:line="240" w:lineRule="auto"/>
        <w:rPr>
          <w:rFonts w:ascii="Arial" w:eastAsia="Calibri" w:hAnsi="Arial" w:cs="Arial"/>
          <w:color w:val="000000" w:themeColor="text1"/>
          <w:sz w:val="20"/>
          <w:szCs w:val="20"/>
        </w:rPr>
      </w:pPr>
      <w:r w:rsidRPr="4C2AEF6B">
        <w:rPr>
          <w:rFonts w:ascii="Arial" w:eastAsia="Calibri" w:hAnsi="Arial" w:cs="Arial"/>
          <w:color w:val="000000" w:themeColor="text1"/>
          <w:sz w:val="20"/>
          <w:szCs w:val="20"/>
        </w:rPr>
        <w:t xml:space="preserve">I etapo </w:t>
      </w:r>
      <w:r w:rsidR="4162BE08" w:rsidRPr="4C2AEF6B">
        <w:rPr>
          <w:rFonts w:ascii="Arial" w:eastAsia="Calibri" w:hAnsi="Arial" w:cs="Arial"/>
          <w:color w:val="000000" w:themeColor="text1"/>
          <w:sz w:val="20"/>
          <w:szCs w:val="20"/>
        </w:rPr>
        <w:t xml:space="preserve">Eil. Nr. </w:t>
      </w:r>
      <w:r w:rsidRPr="4C2AEF6B">
        <w:rPr>
          <w:rFonts w:ascii="Arial" w:eastAsia="Calibri" w:hAnsi="Arial" w:cs="Arial"/>
          <w:color w:val="000000" w:themeColor="text1"/>
          <w:sz w:val="20"/>
          <w:szCs w:val="20"/>
        </w:rPr>
        <w:t>1, 2, 3 punktai turi būti įgyvendinti ne vėliau kaip per</w:t>
      </w:r>
      <w:r w:rsidR="1C9BC349" w:rsidRPr="4C2AEF6B">
        <w:rPr>
          <w:rFonts w:ascii="Arial" w:eastAsia="Calibri" w:hAnsi="Arial" w:cs="Arial"/>
          <w:color w:val="000000" w:themeColor="text1"/>
          <w:sz w:val="20"/>
          <w:szCs w:val="20"/>
        </w:rPr>
        <w:t xml:space="preserve"> </w:t>
      </w:r>
      <w:r w:rsidR="00A143FE">
        <w:rPr>
          <w:rFonts w:ascii="Arial" w:eastAsia="Calibri" w:hAnsi="Arial" w:cs="Arial"/>
          <w:color w:val="000000" w:themeColor="text1"/>
          <w:sz w:val="20"/>
          <w:szCs w:val="20"/>
        </w:rPr>
        <w:t>34 savaites</w:t>
      </w:r>
      <w:r w:rsidRPr="4C2AEF6B">
        <w:rPr>
          <w:rFonts w:ascii="Arial" w:eastAsia="Calibri" w:hAnsi="Arial" w:cs="Arial"/>
          <w:color w:val="000000" w:themeColor="text1"/>
          <w:sz w:val="20"/>
          <w:szCs w:val="20"/>
        </w:rPr>
        <w:t xml:space="preserve"> skaičiuojant nuo sutarties įsigaliojimo dienos.</w:t>
      </w:r>
    </w:p>
    <w:p w14:paraId="18FA4014" w14:textId="6B985BB4" w:rsidR="00BD7A66" w:rsidRDefault="05C136CD" w:rsidP="00C71F8D">
      <w:pPr>
        <w:pStyle w:val="ListParagraph"/>
        <w:numPr>
          <w:ilvl w:val="2"/>
          <w:numId w:val="32"/>
        </w:numPr>
        <w:tabs>
          <w:tab w:val="left" w:pos="567"/>
        </w:tabs>
        <w:spacing w:after="0" w:line="240" w:lineRule="auto"/>
        <w:rPr>
          <w:rFonts w:ascii="Arial" w:eastAsia="Calibri" w:hAnsi="Arial" w:cs="Arial"/>
          <w:color w:val="000000" w:themeColor="text1"/>
          <w:sz w:val="20"/>
          <w:szCs w:val="20"/>
        </w:rPr>
      </w:pPr>
      <w:r w:rsidRPr="4C2AEF6B">
        <w:rPr>
          <w:rFonts w:ascii="Arial" w:eastAsia="Calibri" w:hAnsi="Arial" w:cs="Arial"/>
          <w:color w:val="000000" w:themeColor="text1"/>
          <w:sz w:val="20"/>
          <w:szCs w:val="20"/>
        </w:rPr>
        <w:t>II etapas:</w:t>
      </w:r>
      <w:r w:rsidR="68042070" w:rsidRPr="4C2AEF6B">
        <w:rPr>
          <w:rFonts w:ascii="Arial" w:eastAsia="Calibri" w:hAnsi="Arial" w:cs="Arial"/>
          <w:color w:val="000000" w:themeColor="text1"/>
          <w:sz w:val="20"/>
          <w:szCs w:val="20"/>
        </w:rPr>
        <w:t xml:space="preserve"> </w:t>
      </w:r>
      <w:r w:rsidR="7FDA068D" w:rsidRPr="4C2AEF6B">
        <w:rPr>
          <w:rFonts w:ascii="Arial" w:eastAsia="Calibri" w:hAnsi="Arial" w:cs="Arial"/>
          <w:color w:val="000000" w:themeColor="text1"/>
          <w:sz w:val="20"/>
          <w:szCs w:val="20"/>
        </w:rPr>
        <w:t xml:space="preserve">Eil. Nr. 4 </w:t>
      </w:r>
      <w:r w:rsidRPr="4C2AEF6B">
        <w:rPr>
          <w:rFonts w:ascii="Arial" w:eastAsia="Calibri" w:hAnsi="Arial" w:cs="Arial"/>
          <w:color w:val="000000" w:themeColor="text1"/>
          <w:sz w:val="20"/>
          <w:szCs w:val="20"/>
        </w:rPr>
        <w:t xml:space="preserve"> </w:t>
      </w:r>
      <w:r w:rsidR="27DF8969" w:rsidRPr="4C2AEF6B">
        <w:rPr>
          <w:rFonts w:ascii="Arial" w:eastAsia="Calibri" w:hAnsi="Arial" w:cs="Arial"/>
          <w:color w:val="000000" w:themeColor="text1"/>
          <w:sz w:val="20"/>
          <w:szCs w:val="20"/>
        </w:rPr>
        <w:t xml:space="preserve">palaikymo paslaugos </w:t>
      </w:r>
      <w:r w:rsidR="1C9BC349" w:rsidRPr="4C2AEF6B">
        <w:rPr>
          <w:rFonts w:ascii="Arial" w:eastAsia="Calibri" w:hAnsi="Arial" w:cs="Arial"/>
          <w:color w:val="000000" w:themeColor="text1"/>
          <w:sz w:val="20"/>
          <w:szCs w:val="20"/>
        </w:rPr>
        <w:t xml:space="preserve">60 mėnesių </w:t>
      </w:r>
      <w:r w:rsidR="6991A137" w:rsidRPr="4C2AEF6B">
        <w:rPr>
          <w:rFonts w:ascii="Arial" w:eastAsia="Calibri" w:hAnsi="Arial" w:cs="Arial"/>
          <w:color w:val="000000" w:themeColor="text1"/>
          <w:sz w:val="20"/>
          <w:szCs w:val="20"/>
        </w:rPr>
        <w:t xml:space="preserve">skaičiuojant nuo sistemos integracijos ir paleidimo dienos. </w:t>
      </w:r>
      <w:r w:rsidR="005F13A6">
        <w:br/>
      </w:r>
      <w:r w:rsidR="183D2C76" w:rsidRPr="4C2AEF6B">
        <w:rPr>
          <w:rFonts w:ascii="Arial" w:eastAsia="Calibri" w:hAnsi="Arial" w:cs="Arial"/>
          <w:color w:val="000000" w:themeColor="text1"/>
          <w:sz w:val="20"/>
          <w:szCs w:val="20"/>
        </w:rPr>
        <w:t>Eil. Nr. 5</w:t>
      </w:r>
      <w:r w:rsidR="1C9BC349" w:rsidRPr="4C2AEF6B">
        <w:rPr>
          <w:rFonts w:ascii="Arial" w:eastAsia="Calibri" w:hAnsi="Arial" w:cs="Arial"/>
          <w:color w:val="000000" w:themeColor="text1"/>
          <w:sz w:val="20"/>
          <w:szCs w:val="20"/>
        </w:rPr>
        <w:t xml:space="preserve"> </w:t>
      </w:r>
      <w:r w:rsidR="40881A03" w:rsidRPr="4C2AEF6B">
        <w:rPr>
          <w:rFonts w:ascii="Arial" w:eastAsia="Calibri" w:hAnsi="Arial" w:cs="Arial"/>
          <w:color w:val="000000" w:themeColor="text1"/>
          <w:sz w:val="20"/>
          <w:szCs w:val="20"/>
        </w:rPr>
        <w:t>nurodytas detales ir paslaugas, perkantysis subjektas gali, tačiau neįsi</w:t>
      </w:r>
      <w:r w:rsidR="1C9BC349" w:rsidRPr="4C2AEF6B">
        <w:rPr>
          <w:rFonts w:ascii="Arial" w:eastAsia="Calibri" w:hAnsi="Arial" w:cs="Arial"/>
          <w:color w:val="000000" w:themeColor="text1"/>
          <w:sz w:val="20"/>
          <w:szCs w:val="20"/>
        </w:rPr>
        <w:t>p</w:t>
      </w:r>
      <w:r w:rsidR="3CC2144D" w:rsidRPr="4C2AEF6B">
        <w:rPr>
          <w:rFonts w:ascii="Arial" w:eastAsia="Calibri" w:hAnsi="Arial" w:cs="Arial"/>
          <w:color w:val="000000" w:themeColor="text1"/>
          <w:sz w:val="20"/>
          <w:szCs w:val="20"/>
        </w:rPr>
        <w:t xml:space="preserve">areigoja išpirkti, bet kokios jų dalies per visą sutarties galiojimo laikotarpį. </w:t>
      </w:r>
      <w:r w:rsidR="1C9BC349" w:rsidRPr="4C2AEF6B">
        <w:rPr>
          <w:rFonts w:ascii="Arial" w:eastAsia="Calibri" w:hAnsi="Arial" w:cs="Arial"/>
          <w:color w:val="000000" w:themeColor="text1"/>
          <w:sz w:val="20"/>
          <w:szCs w:val="20"/>
        </w:rPr>
        <w:t xml:space="preserve"> </w:t>
      </w:r>
    </w:p>
    <w:p w14:paraId="64CFB73F" w14:textId="127CC2FA" w:rsidR="00BD7A66" w:rsidRDefault="391251C9" w:rsidP="00BD7A66">
      <w:pPr>
        <w:pStyle w:val="ListParagraph"/>
        <w:numPr>
          <w:ilvl w:val="1"/>
          <w:numId w:val="32"/>
        </w:numPr>
        <w:tabs>
          <w:tab w:val="left" w:pos="567"/>
        </w:tabs>
        <w:spacing w:after="0" w:line="240" w:lineRule="auto"/>
        <w:ind w:left="426"/>
        <w:jc w:val="both"/>
        <w:rPr>
          <w:rFonts w:ascii="Arial" w:eastAsia="Calibri" w:hAnsi="Arial" w:cs="Arial"/>
          <w:color w:val="000000" w:themeColor="text1"/>
          <w:sz w:val="20"/>
          <w:szCs w:val="20"/>
        </w:rPr>
      </w:pPr>
      <w:r w:rsidRPr="4C2AEF6B">
        <w:rPr>
          <w:rFonts w:ascii="Arial" w:eastAsia="Calibri" w:hAnsi="Arial" w:cs="Arial"/>
          <w:color w:val="000000" w:themeColor="text1"/>
          <w:sz w:val="20"/>
          <w:szCs w:val="20"/>
        </w:rPr>
        <w:t xml:space="preserve"> </w:t>
      </w:r>
      <w:r w:rsidR="4147F970" w:rsidRPr="4C2AEF6B">
        <w:rPr>
          <w:rFonts w:ascii="Arial" w:eastAsia="Calibri" w:hAnsi="Arial" w:cs="Arial"/>
          <w:color w:val="000000" w:themeColor="text1"/>
          <w:sz w:val="20"/>
          <w:szCs w:val="20"/>
        </w:rPr>
        <w:t xml:space="preserve">Prekių </w:t>
      </w:r>
      <w:r w:rsidR="00A77069">
        <w:rPr>
          <w:rFonts w:ascii="Arial" w:eastAsia="Calibri" w:hAnsi="Arial" w:cs="Arial"/>
          <w:color w:val="000000" w:themeColor="text1"/>
          <w:sz w:val="20"/>
          <w:szCs w:val="20"/>
        </w:rPr>
        <w:t>p</w:t>
      </w:r>
      <w:r w:rsidR="4147F970" w:rsidRPr="4C2AEF6B">
        <w:rPr>
          <w:rFonts w:ascii="Arial" w:eastAsia="Calibri" w:hAnsi="Arial" w:cs="Arial"/>
          <w:color w:val="000000" w:themeColor="text1"/>
          <w:sz w:val="20"/>
          <w:szCs w:val="20"/>
        </w:rPr>
        <w:t>ristatymas turi būti organizuojamas taip, kad įranga būtų pristatoma ir montuojama tik prieš pat montavimo darbus.</w:t>
      </w:r>
      <w:r w:rsidR="6C5ECE81" w:rsidRPr="4C2AEF6B">
        <w:rPr>
          <w:rFonts w:ascii="Arial" w:eastAsia="Calibri" w:hAnsi="Arial" w:cs="Arial"/>
          <w:color w:val="000000" w:themeColor="text1"/>
          <w:sz w:val="20"/>
          <w:szCs w:val="20"/>
        </w:rPr>
        <w:t xml:space="preserve"> Ankstesnis </w:t>
      </w:r>
      <w:r w:rsidR="742F1730" w:rsidRPr="4C2AEF6B">
        <w:rPr>
          <w:rFonts w:ascii="Arial" w:eastAsia="Calibri" w:hAnsi="Arial" w:cs="Arial"/>
          <w:color w:val="000000" w:themeColor="text1"/>
          <w:sz w:val="20"/>
          <w:szCs w:val="20"/>
        </w:rPr>
        <w:t>Prekių pristatymas</w:t>
      </w:r>
      <w:r w:rsidRPr="4C2AEF6B">
        <w:rPr>
          <w:rFonts w:ascii="Arial" w:eastAsia="Calibri" w:hAnsi="Arial" w:cs="Arial"/>
          <w:color w:val="000000" w:themeColor="text1"/>
          <w:sz w:val="20"/>
          <w:szCs w:val="20"/>
        </w:rPr>
        <w:t xml:space="preserve"> (įranga)</w:t>
      </w:r>
      <w:r w:rsidR="742F1730" w:rsidRPr="4C2AEF6B">
        <w:rPr>
          <w:rFonts w:ascii="Arial" w:eastAsia="Calibri" w:hAnsi="Arial" w:cs="Arial"/>
          <w:color w:val="000000" w:themeColor="text1"/>
          <w:sz w:val="20"/>
          <w:szCs w:val="20"/>
        </w:rPr>
        <w:t xml:space="preserve"> </w:t>
      </w:r>
      <w:r w:rsidR="4A2BDC88" w:rsidRPr="4C2AEF6B">
        <w:rPr>
          <w:rFonts w:ascii="Arial" w:eastAsia="Calibri" w:hAnsi="Arial" w:cs="Arial"/>
          <w:color w:val="000000" w:themeColor="text1"/>
          <w:sz w:val="20"/>
          <w:szCs w:val="20"/>
        </w:rPr>
        <w:t xml:space="preserve">nei </w:t>
      </w:r>
      <w:r w:rsidR="742F1730" w:rsidRPr="4C2AEF6B">
        <w:rPr>
          <w:rFonts w:ascii="Arial" w:eastAsia="Calibri" w:hAnsi="Arial" w:cs="Arial"/>
          <w:color w:val="000000" w:themeColor="text1"/>
          <w:sz w:val="20"/>
          <w:szCs w:val="20"/>
        </w:rPr>
        <w:t>iki Sistemos valdymo centro darbo stabdymo momento</w:t>
      </w:r>
      <w:r w:rsidR="496970C4" w:rsidRPr="4C2AEF6B">
        <w:rPr>
          <w:rFonts w:ascii="Arial" w:eastAsia="Calibri" w:hAnsi="Arial" w:cs="Arial"/>
          <w:color w:val="000000" w:themeColor="text1"/>
          <w:sz w:val="20"/>
          <w:szCs w:val="20"/>
        </w:rPr>
        <w:t xml:space="preserve">, remonto darbų ir keitimo - </w:t>
      </w:r>
      <w:r w:rsidR="742F1730" w:rsidRPr="4C2AEF6B">
        <w:rPr>
          <w:rFonts w:ascii="Arial" w:eastAsia="Calibri" w:hAnsi="Arial" w:cs="Arial"/>
          <w:color w:val="000000" w:themeColor="text1"/>
          <w:sz w:val="20"/>
          <w:szCs w:val="20"/>
        </w:rPr>
        <w:t xml:space="preserve">nėra galimas, kadangi Pirkėjas neturi galimybės sandėliuoti įrangos. </w:t>
      </w:r>
    </w:p>
    <w:p w14:paraId="25A1D630" w14:textId="5C2E8EC0" w:rsidR="008B4EBE" w:rsidRPr="00BD7A66" w:rsidRDefault="00A636AE" w:rsidP="00BD7A66">
      <w:pPr>
        <w:pStyle w:val="ListParagraph"/>
        <w:numPr>
          <w:ilvl w:val="1"/>
          <w:numId w:val="32"/>
        </w:numPr>
        <w:tabs>
          <w:tab w:val="left" w:pos="567"/>
        </w:tabs>
        <w:spacing w:after="0" w:line="240" w:lineRule="auto"/>
        <w:ind w:left="426"/>
        <w:jc w:val="both"/>
        <w:rPr>
          <w:rFonts w:ascii="Arial" w:eastAsia="Calibri" w:hAnsi="Arial" w:cs="Arial"/>
          <w:color w:val="000000" w:themeColor="text1"/>
          <w:sz w:val="20"/>
          <w:szCs w:val="20"/>
        </w:rPr>
      </w:pPr>
      <w:r w:rsidRPr="00A636AE">
        <w:rPr>
          <w:rFonts w:ascii="Arial" w:eastAsia="Calibri" w:hAnsi="Arial" w:cs="Arial"/>
          <w:color w:val="000000" w:themeColor="text1"/>
          <w:sz w:val="20"/>
          <w:szCs w:val="20"/>
        </w:rPr>
        <w:t>Darbai gali būti organizuojami ir vykdomi 24 (dvidešimt keturias) valandas per parą ir 7 (septynias) dienas per savaitę, suderinus jų vykdymą su Pirkėju.</w:t>
      </w:r>
    </w:p>
    <w:p w14:paraId="320FDBD9" w14:textId="5B5DB608" w:rsidR="4C2AEF6B" w:rsidRDefault="4C2AEF6B" w:rsidP="00E86B55">
      <w:pPr>
        <w:pStyle w:val="ListParagraph"/>
        <w:tabs>
          <w:tab w:val="left" w:pos="567"/>
        </w:tabs>
        <w:spacing w:after="0" w:line="240" w:lineRule="auto"/>
        <w:ind w:left="426"/>
        <w:jc w:val="both"/>
        <w:rPr>
          <w:rFonts w:ascii="Arial" w:eastAsia="Calibri" w:hAnsi="Arial" w:cs="Arial"/>
          <w:color w:val="000000" w:themeColor="text1"/>
          <w:sz w:val="20"/>
          <w:szCs w:val="20"/>
        </w:rPr>
      </w:pPr>
    </w:p>
    <w:p w14:paraId="7ADA1DDC" w14:textId="68ED8E46" w:rsidR="00CF3ECE" w:rsidRDefault="005B397C" w:rsidP="00DC42EC">
      <w:pPr>
        <w:numPr>
          <w:ilvl w:val="0"/>
          <w:numId w:val="3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sz w:val="20"/>
          <w:szCs w:val="20"/>
        </w:rPr>
      </w:pPr>
      <w:r>
        <w:rPr>
          <w:rFonts w:ascii="Arial" w:eastAsia="Calibri" w:hAnsi="Arial" w:cs="Arial"/>
          <w:b/>
          <w:sz w:val="20"/>
          <w:szCs w:val="20"/>
        </w:rPr>
        <w:t>PASLAUGOS APIMTIS IR KAINODAROS MODELIS</w:t>
      </w:r>
      <w:r w:rsidR="00975DD2">
        <w:rPr>
          <w:rFonts w:ascii="Arial" w:eastAsia="Calibri" w:hAnsi="Arial" w:cs="Arial"/>
          <w:b/>
          <w:sz w:val="20"/>
          <w:szCs w:val="20"/>
        </w:rPr>
        <w:t xml:space="preserve"> </w:t>
      </w:r>
      <w:r w:rsidR="00975DD2" w:rsidRPr="00975DD2">
        <w:rPr>
          <w:rFonts w:ascii="Arial" w:eastAsia="Calibri" w:hAnsi="Arial" w:cs="Arial"/>
          <w:b/>
          <w:i/>
          <w:iCs/>
          <w:sz w:val="20"/>
          <w:szCs w:val="20"/>
        </w:rPr>
        <w:t>(informacija bus perkelta į sutarties sąlygas)</w:t>
      </w:r>
    </w:p>
    <w:p w14:paraId="16CC90E2" w14:textId="5A58826E" w:rsidR="005B397C" w:rsidRPr="007A50C0" w:rsidRDefault="04D18D85" w:rsidP="4C2AEF6B">
      <w:pPr>
        <w:pStyle w:val="ListParagraph"/>
        <w:numPr>
          <w:ilvl w:val="1"/>
          <w:numId w:val="32"/>
        </w:numPr>
        <w:tabs>
          <w:tab w:val="left" w:pos="360"/>
        </w:tabs>
        <w:spacing w:after="0" w:line="240" w:lineRule="auto"/>
        <w:ind w:left="426"/>
        <w:jc w:val="both"/>
        <w:rPr>
          <w:rFonts w:ascii="Arial" w:eastAsia="Calibri" w:hAnsi="Arial" w:cs="Arial"/>
          <w:i/>
          <w:iCs/>
          <w:sz w:val="20"/>
          <w:szCs w:val="20"/>
        </w:rPr>
      </w:pPr>
      <w:r w:rsidRPr="4C2AEF6B">
        <w:rPr>
          <w:rFonts w:ascii="Arial" w:eastAsia="Calibri" w:hAnsi="Arial" w:cs="Arial"/>
          <w:i/>
          <w:iCs/>
          <w:sz w:val="20"/>
          <w:szCs w:val="20"/>
        </w:rPr>
        <w:t xml:space="preserve">Pirkimas susideda iš 5 atskirų paslaugos dalių (Lentelė Nr. 1), kurioms </w:t>
      </w:r>
      <w:r w:rsidR="1F2E1449" w:rsidRPr="506346E8">
        <w:rPr>
          <w:rFonts w:ascii="Arial" w:eastAsia="Calibri" w:hAnsi="Arial" w:cs="Arial"/>
          <w:i/>
          <w:iCs/>
          <w:sz w:val="20"/>
          <w:szCs w:val="20"/>
        </w:rPr>
        <w:t xml:space="preserve">taikoma mišri </w:t>
      </w:r>
      <w:r w:rsidR="1F2E1449" w:rsidRPr="4E95EA63">
        <w:rPr>
          <w:rFonts w:ascii="Arial" w:eastAsia="Calibri" w:hAnsi="Arial" w:cs="Arial"/>
          <w:i/>
          <w:iCs/>
          <w:sz w:val="20"/>
          <w:szCs w:val="20"/>
        </w:rPr>
        <w:t>kainodara</w:t>
      </w:r>
      <w:r w:rsidRPr="4C2AEF6B">
        <w:rPr>
          <w:rFonts w:ascii="Arial" w:eastAsia="Calibri" w:hAnsi="Arial" w:cs="Arial"/>
          <w:i/>
          <w:iCs/>
          <w:sz w:val="20"/>
          <w:szCs w:val="20"/>
        </w:rPr>
        <w:t>:</w:t>
      </w:r>
    </w:p>
    <w:p w14:paraId="0FB2D178" w14:textId="035910D8" w:rsidR="005B397C" w:rsidRPr="001D63E4" w:rsidRDefault="04D18D85" w:rsidP="4C2AEF6B">
      <w:pPr>
        <w:pStyle w:val="ListParagraph"/>
        <w:numPr>
          <w:ilvl w:val="0"/>
          <w:numId w:val="45"/>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Nuo 1 iki 4 Lentelėje Nr. 1 pateiktoms prekėms ar </w:t>
      </w:r>
      <w:r w:rsidRPr="001D63E4">
        <w:rPr>
          <w:rFonts w:ascii="Arial" w:eastAsia="Calibri" w:hAnsi="Arial" w:cs="Arial"/>
          <w:i/>
          <w:iCs/>
          <w:sz w:val="20"/>
          <w:szCs w:val="20"/>
        </w:rPr>
        <w:t>paslaugoms  – taikomas fiksuotos kainos principas.</w:t>
      </w:r>
    </w:p>
    <w:p w14:paraId="45662F90" w14:textId="6BAE0FF0" w:rsidR="005B397C" w:rsidRPr="001D63E4" w:rsidRDefault="04D18D85" w:rsidP="4C2AEF6B">
      <w:pPr>
        <w:pStyle w:val="ListParagraph"/>
        <w:numPr>
          <w:ilvl w:val="0"/>
          <w:numId w:val="45"/>
        </w:numPr>
        <w:tabs>
          <w:tab w:val="left" w:pos="360"/>
        </w:tabs>
        <w:spacing w:after="0" w:line="240" w:lineRule="auto"/>
        <w:jc w:val="both"/>
        <w:rPr>
          <w:rFonts w:ascii="Arial" w:eastAsia="Calibri" w:hAnsi="Arial" w:cs="Arial"/>
          <w:i/>
          <w:sz w:val="20"/>
          <w:szCs w:val="20"/>
        </w:rPr>
      </w:pPr>
      <w:r w:rsidRPr="001D63E4">
        <w:rPr>
          <w:rFonts w:ascii="Arial" w:eastAsia="Calibri" w:hAnsi="Arial" w:cs="Arial"/>
          <w:i/>
          <w:sz w:val="20"/>
          <w:szCs w:val="20"/>
        </w:rPr>
        <w:t xml:space="preserve">Detalių ir paslaugų opcija neplanuotiems negarantiniams gedimams – </w:t>
      </w:r>
      <w:r w:rsidR="001D63E4" w:rsidRPr="001D63E4">
        <w:rPr>
          <w:rFonts w:ascii="Arial" w:eastAsia="Calibri" w:hAnsi="Arial" w:cs="Arial"/>
          <w:i/>
          <w:sz w:val="20"/>
          <w:szCs w:val="20"/>
        </w:rPr>
        <w:t xml:space="preserve">taikoma kainodara </w:t>
      </w:r>
      <w:r w:rsidR="001D63E4" w:rsidRPr="001D63E4">
        <w:rPr>
          <w:rFonts w:ascii="Arial" w:eastAsia="Calibri" w:hAnsi="Arial" w:cs="Arial"/>
          <w:i/>
          <w:iCs/>
          <w:sz w:val="20"/>
          <w:szCs w:val="20"/>
        </w:rPr>
        <w:t>Sutarties vykdymo išlaidų atlyginimas</w:t>
      </w:r>
      <w:r w:rsidR="001D63E4" w:rsidRPr="001D63E4">
        <w:rPr>
          <w:rFonts w:ascii="Arial" w:eastAsia="Calibri" w:hAnsi="Arial" w:cs="Arial"/>
          <w:i/>
          <w:iCs/>
          <w:sz w:val="20"/>
          <w:szCs w:val="20"/>
        </w:rPr>
        <w:t xml:space="preserve"> </w:t>
      </w:r>
      <w:r w:rsidR="2703EF51" w:rsidRPr="001D63E4">
        <w:rPr>
          <w:rFonts w:ascii="Arial" w:eastAsia="Calibri" w:hAnsi="Arial" w:cs="Arial"/>
          <w:i/>
          <w:sz w:val="20"/>
          <w:szCs w:val="20"/>
        </w:rPr>
        <w:t>neįsipareigojamosios pirkimo opcijos kainodaros modelis, nustatant maksimalią galimą sumą, kurios Pirkėjas neįsipareigoja panaudoti</w:t>
      </w:r>
      <w:r w:rsidR="001D63E4" w:rsidRPr="001D63E4">
        <w:rPr>
          <w:rFonts w:ascii="Arial" w:eastAsia="Calibri" w:hAnsi="Arial" w:cs="Arial"/>
          <w:i/>
          <w:sz w:val="20"/>
          <w:szCs w:val="20"/>
        </w:rPr>
        <w:t xml:space="preserve">. </w:t>
      </w:r>
    </w:p>
    <w:p w14:paraId="4978A3AA" w14:textId="19CCBA99" w:rsidR="008253E4" w:rsidRDefault="257DD126" w:rsidP="4C2AEF6B">
      <w:pPr>
        <w:pStyle w:val="ListParagraph"/>
        <w:numPr>
          <w:ilvl w:val="1"/>
          <w:numId w:val="32"/>
        </w:numPr>
        <w:tabs>
          <w:tab w:val="left" w:pos="142"/>
        </w:tabs>
        <w:spacing w:after="0" w:line="240" w:lineRule="auto"/>
        <w:ind w:left="426" w:hanging="284"/>
        <w:jc w:val="both"/>
        <w:rPr>
          <w:rFonts w:ascii="Arial" w:eastAsia="Calibri" w:hAnsi="Arial" w:cs="Arial"/>
          <w:i/>
          <w:iCs/>
          <w:sz w:val="20"/>
          <w:szCs w:val="20"/>
        </w:rPr>
      </w:pPr>
      <w:r w:rsidRPr="4C2AEF6B">
        <w:rPr>
          <w:rFonts w:ascii="Arial" w:eastAsia="Calibri" w:hAnsi="Arial" w:cs="Arial"/>
          <w:i/>
          <w:iCs/>
          <w:sz w:val="20"/>
          <w:szCs w:val="20"/>
        </w:rPr>
        <w:t>Apmokėjimo tvarka</w:t>
      </w:r>
      <w:r w:rsidR="4786D6EE" w:rsidRPr="4C2AEF6B">
        <w:rPr>
          <w:rFonts w:ascii="Arial" w:eastAsia="Calibri" w:hAnsi="Arial" w:cs="Arial"/>
          <w:i/>
          <w:iCs/>
          <w:sz w:val="20"/>
          <w:szCs w:val="20"/>
        </w:rPr>
        <w:t xml:space="preserve"> nurodyti Sutartyje bei papildoma šiais punktais:</w:t>
      </w:r>
    </w:p>
    <w:p w14:paraId="31A3D3D2" w14:textId="3229ED2B" w:rsidR="008253E4" w:rsidRDefault="00A143FE">
      <w:pPr>
        <w:pStyle w:val="ListParagraph"/>
        <w:numPr>
          <w:ilvl w:val="2"/>
          <w:numId w:val="32"/>
        </w:numPr>
        <w:tabs>
          <w:tab w:val="left" w:pos="360"/>
        </w:tabs>
        <w:spacing w:after="0" w:line="240" w:lineRule="auto"/>
        <w:jc w:val="both"/>
        <w:rPr>
          <w:rFonts w:ascii="Arial" w:eastAsia="Calibri" w:hAnsi="Arial" w:cs="Arial"/>
          <w:i/>
          <w:iCs/>
          <w:sz w:val="20"/>
          <w:szCs w:val="20"/>
        </w:rPr>
      </w:pPr>
      <w:r w:rsidRPr="00A143FE">
        <w:rPr>
          <w:rFonts w:ascii="Arial" w:eastAsia="Calibri" w:hAnsi="Arial" w:cs="Arial"/>
          <w:i/>
          <w:iCs/>
          <w:sz w:val="20"/>
          <w:szCs w:val="20"/>
        </w:rPr>
        <w:t>Apmokėjimas atliekamas už tinkamai ir laiku pristatytas Prekes ir (ar) suteiktas Paslaugas pagal kiekvieną Lentelės Nr. 1 eilutę atskirai, vadovaujantis Tiekėjo pasiūlyme pateiktomis kainomis.</w:t>
      </w:r>
    </w:p>
    <w:p w14:paraId="24848D38" w14:textId="131A705D" w:rsidR="008253E4" w:rsidRDefault="007A50C0" w:rsidP="008253E4">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Apmokėjimas už 1 pirkimo objektą (esamos vaizdo sienos demontavimas) atliekamas po darbų atlikimo ir Pirkėjui patvirtinus jų tinkamą įvykdymą.</w:t>
      </w:r>
    </w:p>
    <w:p w14:paraId="7FC37C57" w14:textId="383BD74D" w:rsidR="007A50C0" w:rsidRDefault="007A50C0" w:rsidP="008253E4">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Apmokėjimas už 2 pirkimo objektą (vaizdo sienos įranga) atliekamas po įrangos pristatymo į Pirkėjo objektą ir jos priėmimo.</w:t>
      </w:r>
    </w:p>
    <w:p w14:paraId="4EF248ED" w14:textId="29BF64C2" w:rsidR="007A50C0" w:rsidRDefault="007A50C0" w:rsidP="008253E4">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Apmokėjimas už 3 pirkimo objektą (integracija ir paleidimas) atliekamas po sistemos sumontavimo, ištestavimo (SAT) ir galutinio priėmimo–perdavimo akto pasirašymo.</w:t>
      </w:r>
    </w:p>
    <w:p w14:paraId="4B521FCF" w14:textId="77777777" w:rsidR="00975DD2" w:rsidRDefault="00975DD2" w:rsidP="00975DD2">
      <w:pPr>
        <w:pStyle w:val="ListParagraph"/>
        <w:tabs>
          <w:tab w:val="left" w:pos="360"/>
        </w:tabs>
        <w:spacing w:after="0" w:line="240" w:lineRule="auto"/>
        <w:ind w:left="1080"/>
        <w:jc w:val="both"/>
        <w:rPr>
          <w:rFonts w:ascii="Arial" w:eastAsia="Calibri" w:hAnsi="Arial" w:cs="Arial"/>
          <w:i/>
          <w:iCs/>
          <w:sz w:val="20"/>
          <w:szCs w:val="20"/>
        </w:rPr>
      </w:pPr>
    </w:p>
    <w:p w14:paraId="624CF6E8" w14:textId="4AA2B164" w:rsidR="007A50C0" w:rsidRDefault="007A50C0" w:rsidP="008253E4">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Apmokėjimas už palaikymo paslaugas vykdomas periodiškai, ne dažniau kaip kartą per ketvirtį, pagal faktiškai suteiktas paslaugas.</w:t>
      </w:r>
    </w:p>
    <w:p w14:paraId="5E381971" w14:textId="142D6FCC" w:rsidR="007A50C0" w:rsidRDefault="007A50C0" w:rsidP="008253E4">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Apmokėjimas už detalių ir paslaugų opciją neplanuotiems negarantiniams gedimams vykdomas pagal faktiškai suteiktas paslaugas ir panaudotas detales, neviršijant sutartyje nustatytos maksimalios sumos.</w:t>
      </w:r>
    </w:p>
    <w:p w14:paraId="1CA6C26A" w14:textId="6BB15A66" w:rsidR="007A50C0" w:rsidRPr="00975DD2" w:rsidRDefault="23BEF370"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00975DD2">
        <w:rPr>
          <w:rFonts w:ascii="Arial" w:eastAsia="Calibri" w:hAnsi="Arial" w:cs="Arial"/>
          <w:i/>
          <w:iCs/>
          <w:sz w:val="20"/>
          <w:szCs w:val="20"/>
        </w:rPr>
        <w:t xml:space="preserve">Atsiskaitymas vykdomas </w:t>
      </w:r>
      <w:r w:rsidR="00975DD2" w:rsidRPr="00975DD2">
        <w:rPr>
          <w:rFonts w:ascii="Arial" w:eastAsia="Calibri" w:hAnsi="Arial" w:cs="Arial"/>
          <w:i/>
          <w:iCs/>
          <w:sz w:val="20"/>
          <w:szCs w:val="20"/>
        </w:rPr>
        <w:t>sutartyje nurodytomis sąlygomis (</w:t>
      </w:r>
      <w:r w:rsidRPr="00975DD2">
        <w:rPr>
          <w:rFonts w:ascii="Arial" w:eastAsia="Calibri" w:hAnsi="Arial" w:cs="Arial"/>
          <w:i/>
          <w:iCs/>
          <w:sz w:val="20"/>
          <w:szCs w:val="20"/>
        </w:rPr>
        <w:t>per 30 kalendorinių dienų nuo sąskaitos faktūros pateikimo dienos ir Pirkėjui patvirtinus paslaugų ar prekių priėmimą</w:t>
      </w:r>
      <w:r w:rsidR="00975DD2" w:rsidRPr="00975DD2">
        <w:rPr>
          <w:rFonts w:ascii="Arial" w:eastAsia="Calibri" w:hAnsi="Arial" w:cs="Arial"/>
          <w:i/>
          <w:iCs/>
          <w:sz w:val="20"/>
          <w:szCs w:val="20"/>
        </w:rPr>
        <w:t>)</w:t>
      </w:r>
      <w:r w:rsidRPr="00975DD2">
        <w:rPr>
          <w:rFonts w:ascii="Arial" w:eastAsia="Calibri" w:hAnsi="Arial" w:cs="Arial"/>
          <w:i/>
          <w:iCs/>
          <w:sz w:val="20"/>
          <w:szCs w:val="20"/>
        </w:rPr>
        <w:t>.</w:t>
      </w:r>
    </w:p>
    <w:p w14:paraId="5D39CEAB" w14:textId="1C28A191" w:rsidR="4C2AEF6B" w:rsidRPr="00E86B55" w:rsidRDefault="4C2AEF6B" w:rsidP="00E86B55">
      <w:pPr>
        <w:pStyle w:val="ListParagraph"/>
        <w:tabs>
          <w:tab w:val="left" w:pos="360"/>
        </w:tabs>
        <w:spacing w:after="0" w:line="240" w:lineRule="auto"/>
        <w:ind w:left="1080"/>
        <w:jc w:val="both"/>
        <w:rPr>
          <w:rFonts w:ascii="Arial" w:eastAsia="Calibri" w:hAnsi="Arial" w:cs="Arial"/>
          <w:i/>
          <w:iCs/>
          <w:sz w:val="20"/>
          <w:szCs w:val="20"/>
          <w:highlight w:val="yellow"/>
        </w:rPr>
      </w:pPr>
    </w:p>
    <w:p w14:paraId="0C2328CF" w14:textId="680691A8" w:rsidR="00A25B17" w:rsidRPr="00996227" w:rsidRDefault="00A25B17" w:rsidP="00996227">
      <w:pPr>
        <w:numPr>
          <w:ilvl w:val="0"/>
          <w:numId w:val="3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996227">
        <w:rPr>
          <w:rFonts w:ascii="Arial" w:eastAsia="Calibri" w:hAnsi="Arial" w:cs="Arial"/>
          <w:b/>
          <w:caps/>
          <w:sz w:val="20"/>
          <w:szCs w:val="20"/>
        </w:rPr>
        <w:t>Esamos situacij</w:t>
      </w:r>
      <w:r w:rsidR="00CF6944" w:rsidRPr="00996227">
        <w:rPr>
          <w:rFonts w:ascii="Arial" w:eastAsia="Calibri" w:hAnsi="Arial" w:cs="Arial"/>
          <w:b/>
          <w:caps/>
          <w:sz w:val="20"/>
          <w:szCs w:val="20"/>
        </w:rPr>
        <w:t>o</w:t>
      </w:r>
      <w:r w:rsidRPr="00996227">
        <w:rPr>
          <w:rFonts w:ascii="Arial" w:eastAsia="Calibri" w:hAnsi="Arial" w:cs="Arial"/>
          <w:b/>
          <w:caps/>
          <w:sz w:val="20"/>
          <w:szCs w:val="20"/>
        </w:rPr>
        <w:t>s aprašymas</w:t>
      </w:r>
    </w:p>
    <w:p w14:paraId="466348E2" w14:textId="063AF3BC" w:rsidR="005362FC" w:rsidRDefault="6CDBC395" w:rsidP="4C2AEF6B">
      <w:p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4.1. </w:t>
      </w:r>
      <w:r w:rsidR="3445A379" w:rsidRPr="4C2AEF6B">
        <w:rPr>
          <w:rFonts w:ascii="Arial" w:eastAsia="Calibri" w:hAnsi="Arial" w:cs="Arial"/>
          <w:i/>
          <w:iCs/>
          <w:sz w:val="20"/>
          <w:szCs w:val="20"/>
        </w:rPr>
        <w:t>Šiuo metu</w:t>
      </w:r>
      <w:r w:rsidR="148F0EC2" w:rsidRPr="4C2AEF6B">
        <w:rPr>
          <w:rFonts w:ascii="Arial" w:eastAsia="Calibri" w:hAnsi="Arial" w:cs="Arial"/>
          <w:i/>
          <w:iCs/>
          <w:sz w:val="20"/>
          <w:szCs w:val="20"/>
        </w:rPr>
        <w:t>,</w:t>
      </w:r>
      <w:r w:rsidR="3445A379" w:rsidRPr="4C2AEF6B">
        <w:rPr>
          <w:rFonts w:ascii="Arial" w:eastAsia="Calibri" w:hAnsi="Arial" w:cs="Arial"/>
          <w:i/>
          <w:iCs/>
          <w:sz w:val="20"/>
          <w:szCs w:val="20"/>
        </w:rPr>
        <w:t xml:space="preserve"> Sistemos valdymo centre</w:t>
      </w:r>
      <w:r w:rsidR="63E8669C" w:rsidRPr="4C2AEF6B">
        <w:rPr>
          <w:rFonts w:ascii="Arial" w:eastAsia="Calibri" w:hAnsi="Arial" w:cs="Arial"/>
          <w:i/>
          <w:iCs/>
          <w:sz w:val="20"/>
          <w:szCs w:val="20"/>
        </w:rPr>
        <w:t>,</w:t>
      </w:r>
      <w:r w:rsidR="3445A379" w:rsidRPr="4C2AEF6B">
        <w:rPr>
          <w:rFonts w:ascii="Arial" w:eastAsia="Calibri" w:hAnsi="Arial" w:cs="Arial"/>
          <w:i/>
          <w:iCs/>
          <w:sz w:val="20"/>
          <w:szCs w:val="20"/>
        </w:rPr>
        <w:t xml:space="preserve"> eksploatuojama „</w:t>
      </w:r>
      <w:proofErr w:type="spellStart"/>
      <w:r w:rsidR="3445A379" w:rsidRPr="4C2AEF6B">
        <w:rPr>
          <w:rFonts w:ascii="Arial" w:eastAsia="Calibri" w:hAnsi="Arial" w:cs="Arial"/>
          <w:i/>
          <w:iCs/>
          <w:sz w:val="20"/>
          <w:szCs w:val="20"/>
        </w:rPr>
        <w:t>Leyard</w:t>
      </w:r>
      <w:proofErr w:type="spellEnd"/>
      <w:r w:rsidR="3445A379" w:rsidRPr="4C2AEF6B">
        <w:rPr>
          <w:rFonts w:ascii="Arial" w:eastAsia="Calibri" w:hAnsi="Arial" w:cs="Arial"/>
          <w:i/>
          <w:iCs/>
          <w:sz w:val="20"/>
          <w:szCs w:val="20"/>
        </w:rPr>
        <w:t>“ gamintojo vaizdo siena, sudaryta iš 12×3 galinės projekcijos kubų (iš viso 36 vnt., 67″, 4:3 formato), kurios bendri matmenys yra apie 16,3 m pločio ir 3,1 m aukščio, bendras vaizdo plotas – apie 51 m². Vaizdo siena yra lenktos formos (pateikiama techninės specifikacijos Prieduose Nr. 3, Nr. 4 ir Nr. 5).</w:t>
      </w:r>
    </w:p>
    <w:p w14:paraId="01FE3765" w14:textId="483578AC" w:rsidR="00A25B17" w:rsidRDefault="6CA8879B" w:rsidP="4C2AEF6B">
      <w:p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Vaizdo siena daugiau nei 10 metų naudojama nuolatiniam 24/7 SCADA sistemos, elektros tinklo būklės ir kitų perdavimo tinklo veikimo parametrų stebėjimui, tačiau dėl ilgo eksploatacijos laikotarpio ir nebetiekiamų atsarginių dalių priimtas sprendimas ją pakeisti nauja.</w:t>
      </w:r>
    </w:p>
    <w:p w14:paraId="32033F22" w14:textId="433FB258" w:rsidR="4C2AEF6B" w:rsidRDefault="4C2AEF6B" w:rsidP="4C2AEF6B">
      <w:pPr>
        <w:tabs>
          <w:tab w:val="left" w:pos="360"/>
        </w:tabs>
        <w:spacing w:after="0" w:line="240" w:lineRule="auto"/>
        <w:jc w:val="both"/>
        <w:rPr>
          <w:rFonts w:ascii="Arial" w:eastAsia="Calibri" w:hAnsi="Arial" w:cs="Arial"/>
          <w:i/>
          <w:iCs/>
          <w:sz w:val="20"/>
          <w:szCs w:val="20"/>
        </w:rPr>
      </w:pPr>
    </w:p>
    <w:p w14:paraId="497224EC" w14:textId="3886FB3B" w:rsidR="00065C68" w:rsidRPr="00996227" w:rsidRDefault="435E09EB" w:rsidP="4C2AEF6B">
      <w:pPr>
        <w:numPr>
          <w:ilvl w:val="0"/>
          <w:numId w:val="3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bCs/>
          <w:caps/>
          <w:sz w:val="20"/>
          <w:szCs w:val="20"/>
        </w:rPr>
      </w:pPr>
      <w:r w:rsidRPr="4C2AEF6B">
        <w:rPr>
          <w:rFonts w:ascii="Arial" w:eastAsia="Calibri" w:hAnsi="Arial" w:cs="Arial"/>
          <w:b/>
          <w:bCs/>
          <w:caps/>
          <w:sz w:val="20"/>
          <w:szCs w:val="20"/>
        </w:rPr>
        <w:t>SISTEMO</w:t>
      </w:r>
      <w:r w:rsidR="5DEBDEB0" w:rsidRPr="4C2AEF6B">
        <w:rPr>
          <w:rFonts w:ascii="Arial" w:eastAsia="Calibri" w:hAnsi="Arial" w:cs="Arial"/>
          <w:b/>
          <w:bCs/>
          <w:caps/>
          <w:sz w:val="20"/>
          <w:szCs w:val="20"/>
        </w:rPr>
        <w:t>S</w:t>
      </w:r>
      <w:r w:rsidRPr="4C2AEF6B">
        <w:rPr>
          <w:rFonts w:ascii="Arial" w:eastAsia="Calibri" w:hAnsi="Arial" w:cs="Arial"/>
          <w:b/>
          <w:bCs/>
          <w:caps/>
          <w:sz w:val="20"/>
          <w:szCs w:val="20"/>
        </w:rPr>
        <w:t xml:space="preserve"> DIEGIMO REIKALAVIMAI</w:t>
      </w:r>
    </w:p>
    <w:p w14:paraId="77A20415" w14:textId="2308A13C" w:rsidR="007D30BC" w:rsidRPr="00C7180B" w:rsidRDefault="007D30BC" w:rsidP="007D30BC">
      <w:pPr>
        <w:pStyle w:val="ListParagraph"/>
        <w:numPr>
          <w:ilvl w:val="1"/>
          <w:numId w:val="32"/>
        </w:numPr>
        <w:tabs>
          <w:tab w:val="left" w:pos="360"/>
        </w:tabs>
        <w:spacing w:after="0" w:line="240" w:lineRule="auto"/>
        <w:jc w:val="both"/>
        <w:rPr>
          <w:rFonts w:ascii="Arial" w:eastAsia="Calibri" w:hAnsi="Arial" w:cs="Arial"/>
          <w:b/>
          <w:bCs/>
          <w:i/>
          <w:iCs/>
          <w:sz w:val="20"/>
          <w:szCs w:val="20"/>
        </w:rPr>
      </w:pPr>
      <w:r w:rsidRPr="00C7180B">
        <w:rPr>
          <w:rFonts w:ascii="Arial" w:eastAsia="Calibri" w:hAnsi="Arial" w:cs="Arial"/>
          <w:b/>
          <w:bCs/>
          <w:i/>
          <w:iCs/>
          <w:sz w:val="20"/>
          <w:szCs w:val="20"/>
        </w:rPr>
        <w:t>Esamos vaizdo sienos demontavimas</w:t>
      </w:r>
    </w:p>
    <w:p w14:paraId="1D83A419" w14:textId="1EA52FEB" w:rsidR="007D30BC" w:rsidRPr="007D30BC" w:rsidRDefault="75E8363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Tiekėjas </w:t>
      </w:r>
      <w:r w:rsidR="62C68A55" w:rsidRPr="4C2AEF6B">
        <w:rPr>
          <w:rFonts w:ascii="Arial" w:eastAsia="Calibri" w:hAnsi="Arial" w:cs="Arial"/>
          <w:i/>
          <w:iCs/>
          <w:sz w:val="20"/>
          <w:szCs w:val="20"/>
        </w:rPr>
        <w:t>privalo demontuoti visą esamą vaizdo sienos sistemą, įskaitant, bet neapsiribojant: vaizdo sienos kubus, tvirtinimo konstrukcijas, valdiklius, maitinimo ir signalų kabelius, maitinimo šaltinius bei kitus su sistema susijusius komponentus.</w:t>
      </w:r>
    </w:p>
    <w:p w14:paraId="5E3B2055" w14:textId="05CF6C49" w:rsidR="007D30BC" w:rsidRPr="007D30BC" w:rsidRDefault="007D30BC" w:rsidP="007D30BC">
      <w:pPr>
        <w:pStyle w:val="ListParagraph"/>
        <w:numPr>
          <w:ilvl w:val="2"/>
          <w:numId w:val="32"/>
        </w:numPr>
        <w:tabs>
          <w:tab w:val="left" w:pos="360"/>
        </w:tabs>
        <w:spacing w:after="0" w:line="240" w:lineRule="auto"/>
        <w:jc w:val="both"/>
        <w:rPr>
          <w:rFonts w:ascii="Arial" w:eastAsia="Calibri" w:hAnsi="Arial" w:cs="Arial"/>
          <w:i/>
          <w:iCs/>
          <w:sz w:val="20"/>
          <w:szCs w:val="20"/>
        </w:rPr>
      </w:pPr>
      <w:r w:rsidRPr="007D30BC">
        <w:rPr>
          <w:rFonts w:ascii="Arial" w:eastAsia="Calibri" w:hAnsi="Arial" w:cs="Arial"/>
          <w:i/>
          <w:iCs/>
          <w:sz w:val="20"/>
          <w:szCs w:val="20"/>
        </w:rPr>
        <w:t>Demontavimo ir montavimo darbų metu Sistemos valdymo centras neveiks. Laikino ar dalinio vaizdo atvaizdavimo sprendimų diegimas nereikalingas.</w:t>
      </w:r>
    </w:p>
    <w:p w14:paraId="1D544123" w14:textId="422BFBD3" w:rsidR="007D30BC" w:rsidRPr="007D30BC" w:rsidRDefault="242763F3"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Tiekėjas </w:t>
      </w:r>
      <w:r w:rsidR="62C68A55" w:rsidRPr="4C2AEF6B">
        <w:rPr>
          <w:rFonts w:ascii="Arial" w:eastAsia="Calibri" w:hAnsi="Arial" w:cs="Arial"/>
          <w:i/>
          <w:iCs/>
          <w:sz w:val="20"/>
          <w:szCs w:val="20"/>
        </w:rPr>
        <w:t>privalo išvežti visą demontuotą įrangą ir užtikrinti jos utilizavimą pagal galiojančius elektronikos atliekų tvarkymo reikalavimus.</w:t>
      </w:r>
    </w:p>
    <w:p w14:paraId="2DB3C5C8" w14:textId="0C29435E" w:rsidR="00996227" w:rsidRPr="00C7180B" w:rsidRDefault="435E09EB"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Sutartinių įsipareigojimų vykdymo metu </w:t>
      </w:r>
      <w:r w:rsidR="5860ED6A" w:rsidRPr="4C2AEF6B">
        <w:rPr>
          <w:rFonts w:ascii="Arial" w:eastAsia="Calibri" w:hAnsi="Arial" w:cs="Arial"/>
          <w:i/>
          <w:iCs/>
          <w:sz w:val="20"/>
          <w:szCs w:val="20"/>
        </w:rPr>
        <w:t>Tiekėjas</w:t>
      </w:r>
      <w:r w:rsidR="62C68A55" w:rsidRPr="4C2AEF6B">
        <w:rPr>
          <w:rFonts w:ascii="Arial" w:eastAsia="Calibri" w:hAnsi="Arial" w:cs="Arial"/>
          <w:i/>
          <w:iCs/>
          <w:sz w:val="20"/>
          <w:szCs w:val="20"/>
        </w:rPr>
        <w:t xml:space="preserve"> privalo </w:t>
      </w:r>
      <w:r w:rsidR="07D7DA1C" w:rsidRPr="4C2AEF6B">
        <w:rPr>
          <w:rFonts w:ascii="Arial" w:eastAsia="Calibri" w:hAnsi="Arial" w:cs="Arial"/>
          <w:i/>
          <w:iCs/>
          <w:sz w:val="20"/>
          <w:szCs w:val="20"/>
        </w:rPr>
        <w:t>Pirkėjo atsakingam nurodytam a</w:t>
      </w:r>
      <w:r w:rsidR="79973D4E" w:rsidRPr="4C2AEF6B">
        <w:rPr>
          <w:rFonts w:ascii="Arial" w:eastAsia="Calibri" w:hAnsi="Arial" w:cs="Arial"/>
          <w:i/>
          <w:iCs/>
          <w:sz w:val="20"/>
          <w:szCs w:val="20"/>
        </w:rPr>
        <w:t>smeniui p</w:t>
      </w:r>
      <w:r w:rsidR="62C68A55" w:rsidRPr="4C2AEF6B">
        <w:rPr>
          <w:rFonts w:ascii="Arial" w:eastAsia="Calibri" w:hAnsi="Arial" w:cs="Arial"/>
          <w:i/>
          <w:iCs/>
          <w:sz w:val="20"/>
          <w:szCs w:val="20"/>
        </w:rPr>
        <w:t>ateikti dokumentus, patvirtinančius demontuotos įrangos perdavimą</w:t>
      </w:r>
      <w:r w:rsidR="0795245F" w:rsidRPr="4C2AEF6B">
        <w:rPr>
          <w:rFonts w:ascii="Arial" w:eastAsia="Calibri" w:hAnsi="Arial" w:cs="Arial"/>
          <w:i/>
          <w:iCs/>
          <w:sz w:val="20"/>
          <w:szCs w:val="20"/>
        </w:rPr>
        <w:t xml:space="preserve"> utilizavimui</w:t>
      </w:r>
      <w:r w:rsidR="62C68A55" w:rsidRPr="4C2AEF6B">
        <w:rPr>
          <w:rFonts w:ascii="Arial" w:eastAsia="Calibri" w:hAnsi="Arial" w:cs="Arial"/>
          <w:i/>
          <w:iCs/>
          <w:sz w:val="20"/>
          <w:szCs w:val="20"/>
        </w:rPr>
        <w:t xml:space="preserve"> licencijuotam atliekų tvarkytojui.</w:t>
      </w:r>
    </w:p>
    <w:p w14:paraId="5BA505A5" w14:textId="77777777" w:rsidR="007D30BC" w:rsidRPr="00C7180B" w:rsidRDefault="007D30BC" w:rsidP="007D30BC">
      <w:pPr>
        <w:pStyle w:val="ListParagraph"/>
        <w:numPr>
          <w:ilvl w:val="1"/>
          <w:numId w:val="32"/>
        </w:numPr>
        <w:tabs>
          <w:tab w:val="left" w:pos="360"/>
        </w:tabs>
        <w:spacing w:after="0" w:line="240" w:lineRule="auto"/>
        <w:jc w:val="both"/>
        <w:rPr>
          <w:rFonts w:ascii="Arial" w:eastAsia="Calibri" w:hAnsi="Arial" w:cs="Arial"/>
          <w:b/>
          <w:bCs/>
          <w:i/>
          <w:iCs/>
          <w:sz w:val="20"/>
          <w:szCs w:val="20"/>
        </w:rPr>
      </w:pPr>
      <w:r w:rsidRPr="00C7180B">
        <w:rPr>
          <w:rFonts w:ascii="Arial" w:eastAsia="Calibri" w:hAnsi="Arial" w:cs="Arial"/>
          <w:b/>
          <w:bCs/>
          <w:i/>
          <w:iCs/>
          <w:sz w:val="20"/>
          <w:szCs w:val="20"/>
        </w:rPr>
        <w:t>Naujos RGB lazerinės vaizdo sienos sumontavimas</w:t>
      </w:r>
    </w:p>
    <w:p w14:paraId="6C59EBA8" w14:textId="47954C80" w:rsidR="00996227" w:rsidRPr="007D30BC" w:rsidRDefault="6FE3A2BD"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Tiekėjas</w:t>
      </w:r>
      <w:r w:rsidR="435E09EB" w:rsidRPr="4C2AEF6B">
        <w:rPr>
          <w:rFonts w:ascii="Arial" w:eastAsia="Calibri" w:hAnsi="Arial" w:cs="Arial"/>
          <w:i/>
          <w:iCs/>
          <w:sz w:val="20"/>
          <w:szCs w:val="20"/>
        </w:rPr>
        <w:t xml:space="preserve"> privalo sumontuoti naują RGB lazerinės galinės projekcijos (RPC</w:t>
      </w:r>
      <w:r w:rsidR="009F56FD">
        <w:rPr>
          <w:rFonts w:ascii="Arial" w:eastAsia="Calibri" w:hAnsi="Arial" w:cs="Arial"/>
          <w:i/>
          <w:iCs/>
          <w:sz w:val="20"/>
          <w:szCs w:val="20"/>
        </w:rPr>
        <w:t xml:space="preserve"> angl. </w:t>
      </w:r>
      <w:proofErr w:type="spellStart"/>
      <w:r w:rsidR="009F56FD" w:rsidRPr="009F56FD">
        <w:rPr>
          <w:rFonts w:ascii="Arial" w:eastAsia="Calibri" w:hAnsi="Arial" w:cs="Arial"/>
          <w:i/>
          <w:iCs/>
          <w:sz w:val="20"/>
          <w:szCs w:val="20"/>
        </w:rPr>
        <w:t>Rear-Projection</w:t>
      </w:r>
      <w:proofErr w:type="spellEnd"/>
      <w:r w:rsidR="009F56FD" w:rsidRPr="009F56FD">
        <w:rPr>
          <w:rFonts w:ascii="Arial" w:eastAsia="Calibri" w:hAnsi="Arial" w:cs="Arial"/>
          <w:i/>
          <w:iCs/>
          <w:sz w:val="20"/>
          <w:szCs w:val="20"/>
        </w:rPr>
        <w:t xml:space="preserve"> </w:t>
      </w:r>
      <w:proofErr w:type="spellStart"/>
      <w:r w:rsidR="009F56FD" w:rsidRPr="009F56FD">
        <w:rPr>
          <w:rFonts w:ascii="Arial" w:eastAsia="Calibri" w:hAnsi="Arial" w:cs="Arial"/>
          <w:i/>
          <w:iCs/>
          <w:sz w:val="20"/>
          <w:szCs w:val="20"/>
        </w:rPr>
        <w:t>Cube</w:t>
      </w:r>
      <w:proofErr w:type="spellEnd"/>
      <w:r w:rsidR="435E09EB" w:rsidRPr="4C2AEF6B">
        <w:rPr>
          <w:rFonts w:ascii="Arial" w:eastAsia="Calibri" w:hAnsi="Arial" w:cs="Arial"/>
          <w:i/>
          <w:iCs/>
          <w:sz w:val="20"/>
          <w:szCs w:val="20"/>
        </w:rPr>
        <w:t>) technologijos vaizdo sieną.</w:t>
      </w:r>
    </w:p>
    <w:p w14:paraId="50B28052" w14:textId="77777777" w:rsidR="00996227" w:rsidRPr="007D30BC" w:rsidRDefault="00996227" w:rsidP="00996227">
      <w:pPr>
        <w:pStyle w:val="ListParagraph"/>
        <w:numPr>
          <w:ilvl w:val="2"/>
          <w:numId w:val="32"/>
        </w:numPr>
        <w:tabs>
          <w:tab w:val="left" w:pos="360"/>
        </w:tabs>
        <w:spacing w:after="0" w:line="240" w:lineRule="auto"/>
        <w:jc w:val="both"/>
        <w:rPr>
          <w:rFonts w:ascii="Arial" w:eastAsia="Calibri" w:hAnsi="Arial" w:cs="Arial"/>
          <w:i/>
          <w:iCs/>
          <w:sz w:val="20"/>
          <w:szCs w:val="20"/>
        </w:rPr>
      </w:pPr>
      <w:r w:rsidRPr="2F8DDF06">
        <w:rPr>
          <w:rFonts w:ascii="Arial" w:eastAsia="Calibri" w:hAnsi="Arial" w:cs="Arial"/>
          <w:i/>
          <w:iCs/>
          <w:sz w:val="20"/>
          <w:szCs w:val="20"/>
        </w:rPr>
        <w:t>Projektuojama vaizdo siena – 40 kubų (10 × 4 konfigūracija), bendras vaizdo plotas apie 54 m².</w:t>
      </w:r>
    </w:p>
    <w:p w14:paraId="50A21CBB" w14:textId="77777777" w:rsidR="005362FC" w:rsidRDefault="005362FC" w:rsidP="00996227">
      <w:pPr>
        <w:pStyle w:val="ListParagraph"/>
        <w:numPr>
          <w:ilvl w:val="2"/>
          <w:numId w:val="32"/>
        </w:numPr>
        <w:tabs>
          <w:tab w:val="left" w:pos="360"/>
        </w:tabs>
        <w:spacing w:after="0" w:line="240" w:lineRule="auto"/>
        <w:jc w:val="both"/>
        <w:rPr>
          <w:rFonts w:ascii="Arial" w:eastAsia="Calibri" w:hAnsi="Arial" w:cs="Arial"/>
          <w:i/>
          <w:iCs/>
          <w:sz w:val="20"/>
          <w:szCs w:val="20"/>
        </w:rPr>
      </w:pPr>
      <w:r w:rsidRPr="005362FC">
        <w:rPr>
          <w:rFonts w:ascii="Arial" w:eastAsia="Calibri" w:hAnsi="Arial" w:cs="Arial"/>
          <w:i/>
          <w:iCs/>
          <w:sz w:val="20"/>
          <w:szCs w:val="20"/>
        </w:rPr>
        <w:t>Vaizdo siena turi būti lenktos formos, išlaikant esamą patalpos architektūrinę logiką. Esamas lenktumo spindulys, karkaso konstrukcija ir patalpos matmenys pateikiami techninės specifikacijos Prieduose Nr. 3, Nr. 4 ir Nr. 5.</w:t>
      </w:r>
    </w:p>
    <w:p w14:paraId="52952F5E" w14:textId="6E36446C" w:rsidR="00996227" w:rsidRPr="007D30BC" w:rsidRDefault="3E7F244D"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Tiekėjas</w:t>
      </w:r>
      <w:r w:rsidR="435E09EB" w:rsidRPr="4C2AEF6B">
        <w:rPr>
          <w:rFonts w:ascii="Arial" w:eastAsia="Calibri" w:hAnsi="Arial" w:cs="Arial"/>
          <w:i/>
          <w:iCs/>
          <w:sz w:val="20"/>
          <w:szCs w:val="20"/>
        </w:rPr>
        <w:t xml:space="preserve"> privalo įrengti naują vaizdo sienos tvirtinimo konstrukciją. Esamos konstrukcijos pakartotinis naudojimas nenumatomas.</w:t>
      </w:r>
    </w:p>
    <w:p w14:paraId="404708AF" w14:textId="3B82F05F" w:rsidR="00996227" w:rsidRPr="007D30BC" w:rsidRDefault="435E09EB"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Vaizdo sienos sprendimas turi užtikrinti prieigą iš galo (</w:t>
      </w:r>
      <w:proofErr w:type="spellStart"/>
      <w:r w:rsidRPr="4C2AEF6B">
        <w:rPr>
          <w:rFonts w:ascii="Arial" w:eastAsia="Calibri" w:hAnsi="Arial" w:cs="Arial"/>
          <w:i/>
          <w:iCs/>
          <w:sz w:val="20"/>
          <w:szCs w:val="20"/>
        </w:rPr>
        <w:t>rear</w:t>
      </w:r>
      <w:proofErr w:type="spellEnd"/>
      <w:r w:rsidRPr="4C2AEF6B">
        <w:rPr>
          <w:rFonts w:ascii="Arial" w:eastAsia="Calibri" w:hAnsi="Arial" w:cs="Arial"/>
          <w:i/>
          <w:iCs/>
          <w:sz w:val="20"/>
          <w:szCs w:val="20"/>
        </w:rPr>
        <w:t xml:space="preserve"> </w:t>
      </w:r>
      <w:proofErr w:type="spellStart"/>
      <w:r w:rsidRPr="4C2AEF6B">
        <w:rPr>
          <w:rFonts w:ascii="Arial" w:eastAsia="Calibri" w:hAnsi="Arial" w:cs="Arial"/>
          <w:i/>
          <w:iCs/>
          <w:sz w:val="20"/>
          <w:szCs w:val="20"/>
        </w:rPr>
        <w:t>access</w:t>
      </w:r>
      <w:proofErr w:type="spellEnd"/>
      <w:r w:rsidRPr="4C2AEF6B">
        <w:rPr>
          <w:rFonts w:ascii="Arial" w:eastAsia="Calibri" w:hAnsi="Arial" w:cs="Arial"/>
          <w:i/>
          <w:iCs/>
          <w:sz w:val="20"/>
          <w:szCs w:val="20"/>
        </w:rPr>
        <w:t>), reikalingą RPC technologijos eksploatavimui ir priežiūrai</w:t>
      </w:r>
      <w:r w:rsidR="051CEAB0" w:rsidRPr="4C2AEF6B">
        <w:rPr>
          <w:rFonts w:ascii="Arial" w:eastAsia="Calibri" w:hAnsi="Arial" w:cs="Arial"/>
          <w:i/>
          <w:iCs/>
          <w:sz w:val="20"/>
          <w:szCs w:val="20"/>
        </w:rPr>
        <w:t xml:space="preserve"> (jeigu tai būtina pagal sistemos dizainą)</w:t>
      </w:r>
      <w:r w:rsidRPr="4C2AEF6B">
        <w:rPr>
          <w:rFonts w:ascii="Arial" w:eastAsia="Calibri" w:hAnsi="Arial" w:cs="Arial"/>
          <w:i/>
          <w:iCs/>
          <w:sz w:val="20"/>
          <w:szCs w:val="20"/>
        </w:rPr>
        <w:t>.</w:t>
      </w:r>
    </w:p>
    <w:p w14:paraId="0024EBC2" w14:textId="11F80BA2" w:rsidR="00996227" w:rsidRPr="007D30BC" w:rsidRDefault="0F0BFCDE"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Tiekėjas</w:t>
      </w:r>
      <w:r w:rsidR="435E09EB" w:rsidRPr="4C2AEF6B">
        <w:rPr>
          <w:rFonts w:ascii="Arial" w:eastAsia="Calibri" w:hAnsi="Arial" w:cs="Arial"/>
          <w:i/>
          <w:iCs/>
          <w:sz w:val="20"/>
          <w:szCs w:val="20"/>
        </w:rPr>
        <w:t xml:space="preserve"> privalo atlikti visus papildomus statybinius ir apdailos darbus, būtinus vaizdo sienos įrengimui, įskaitant gipso kartono ir karkaso pjovimo darbus, reikalingus vaizdo sienos aukščio padidinimui. Atlikus darbus, vaizdo sienos susijungimo su patalpų sienomis vietos turi būti </w:t>
      </w:r>
      <w:r w:rsidR="00A77069">
        <w:rPr>
          <w:rFonts w:ascii="Arial" w:eastAsia="Calibri" w:hAnsi="Arial" w:cs="Arial"/>
          <w:i/>
          <w:iCs/>
          <w:sz w:val="20"/>
          <w:szCs w:val="20"/>
        </w:rPr>
        <w:t>visiškai</w:t>
      </w:r>
      <w:r w:rsidR="435E09EB" w:rsidRPr="4C2AEF6B">
        <w:rPr>
          <w:rFonts w:ascii="Arial" w:eastAsia="Calibri" w:hAnsi="Arial" w:cs="Arial"/>
          <w:i/>
          <w:iCs/>
          <w:sz w:val="20"/>
          <w:szCs w:val="20"/>
        </w:rPr>
        <w:t xml:space="preserve"> užbaigtos, be matomų plyšių, neapdirbtų briaunų ar konstrukcinių nelygumų, o patalpų apdailos būklė neturi būti pabloginta, lyginant su būkle iki darbų pradžios.</w:t>
      </w:r>
    </w:p>
    <w:p w14:paraId="23751E36" w14:textId="07F3C9FB" w:rsidR="00996227" w:rsidRDefault="00996227" w:rsidP="00996227">
      <w:pPr>
        <w:pStyle w:val="ListParagraph"/>
        <w:numPr>
          <w:ilvl w:val="2"/>
          <w:numId w:val="32"/>
        </w:numPr>
        <w:tabs>
          <w:tab w:val="left" w:pos="360"/>
        </w:tabs>
        <w:spacing w:after="0" w:line="240" w:lineRule="auto"/>
        <w:jc w:val="both"/>
        <w:rPr>
          <w:rFonts w:ascii="Arial" w:eastAsia="Calibri" w:hAnsi="Arial" w:cs="Arial"/>
          <w:i/>
          <w:iCs/>
          <w:sz w:val="20"/>
          <w:szCs w:val="20"/>
        </w:rPr>
      </w:pPr>
      <w:r w:rsidRPr="007D30BC">
        <w:rPr>
          <w:rFonts w:ascii="Arial" w:eastAsia="Calibri" w:hAnsi="Arial" w:cs="Arial"/>
          <w:i/>
          <w:iCs/>
          <w:sz w:val="20"/>
          <w:szCs w:val="20"/>
        </w:rPr>
        <w:t>Konstrukcijos apkrovos ribojimų nėra. Konstrukcijos gylio reikalavimai ir esama situacija pateikiami techninės specifikacijos prieduose</w:t>
      </w:r>
      <w:r w:rsidR="00322668">
        <w:rPr>
          <w:rFonts w:ascii="Arial" w:eastAsia="Calibri" w:hAnsi="Arial" w:cs="Arial"/>
          <w:i/>
          <w:iCs/>
          <w:sz w:val="20"/>
          <w:szCs w:val="20"/>
        </w:rPr>
        <w:t xml:space="preserve"> </w:t>
      </w:r>
      <w:r w:rsidR="00322668" w:rsidRPr="005362FC">
        <w:rPr>
          <w:rFonts w:ascii="Arial" w:eastAsia="Calibri" w:hAnsi="Arial" w:cs="Arial"/>
          <w:i/>
          <w:iCs/>
          <w:sz w:val="20"/>
          <w:szCs w:val="20"/>
        </w:rPr>
        <w:t>Nr. 3, Nr. 4 ir Nr. 5.</w:t>
      </w:r>
    </w:p>
    <w:p w14:paraId="6491B03A" w14:textId="7257D20D" w:rsidR="00D253DC" w:rsidRPr="00E86B55" w:rsidRDefault="00D253DC" w:rsidP="00E86B55">
      <w:pPr>
        <w:pStyle w:val="ListParagraph"/>
        <w:numPr>
          <w:ilvl w:val="2"/>
          <w:numId w:val="32"/>
        </w:numPr>
        <w:rPr>
          <w:rFonts w:ascii="Arial" w:eastAsia="Calibri" w:hAnsi="Arial" w:cs="Arial"/>
          <w:i/>
          <w:iCs/>
          <w:sz w:val="20"/>
          <w:szCs w:val="20"/>
        </w:rPr>
      </w:pPr>
      <w:r w:rsidRPr="00D253DC">
        <w:rPr>
          <w:rFonts w:ascii="Arial" w:eastAsia="Calibri" w:hAnsi="Arial" w:cs="Arial"/>
          <w:i/>
          <w:iCs/>
          <w:sz w:val="20"/>
          <w:szCs w:val="20"/>
        </w:rPr>
        <w:t>Po montavimo darbų patalpos turi būti sutvarkytos: išsiurbta, išplauta, kad nebūtų statybos darbų pėdsakų.</w:t>
      </w:r>
    </w:p>
    <w:p w14:paraId="5F14C1F4" w14:textId="77777777" w:rsidR="00996227" w:rsidRPr="00C7180B" w:rsidRDefault="00996227" w:rsidP="00996227">
      <w:pPr>
        <w:pStyle w:val="ListParagraph"/>
        <w:numPr>
          <w:ilvl w:val="1"/>
          <w:numId w:val="32"/>
        </w:numPr>
        <w:tabs>
          <w:tab w:val="left" w:pos="360"/>
        </w:tabs>
        <w:spacing w:after="0" w:line="240" w:lineRule="auto"/>
        <w:ind w:firstLine="0"/>
        <w:jc w:val="both"/>
        <w:rPr>
          <w:rFonts w:ascii="Arial" w:eastAsia="Calibri" w:hAnsi="Arial" w:cs="Arial"/>
          <w:b/>
          <w:bCs/>
          <w:i/>
          <w:iCs/>
          <w:sz w:val="20"/>
          <w:szCs w:val="20"/>
        </w:rPr>
      </w:pPr>
      <w:r w:rsidRPr="00C7180B">
        <w:rPr>
          <w:rFonts w:ascii="Arial" w:eastAsia="Calibri" w:hAnsi="Arial" w:cs="Arial"/>
          <w:b/>
          <w:bCs/>
          <w:i/>
          <w:iCs/>
          <w:sz w:val="20"/>
          <w:szCs w:val="20"/>
        </w:rPr>
        <w:t>Integracija ir paleidimas</w:t>
      </w:r>
    </w:p>
    <w:p w14:paraId="3A6188AE" w14:textId="28673594" w:rsidR="00996227" w:rsidRPr="007D30BC" w:rsidRDefault="3423F519"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Tiekėjas</w:t>
      </w:r>
      <w:r w:rsidR="435E09EB" w:rsidRPr="4C2AEF6B">
        <w:rPr>
          <w:rFonts w:ascii="Arial" w:eastAsia="Calibri" w:hAnsi="Arial" w:cs="Arial"/>
          <w:i/>
          <w:iCs/>
          <w:sz w:val="20"/>
          <w:szCs w:val="20"/>
        </w:rPr>
        <w:t xml:space="preserve"> privalo </w:t>
      </w:r>
      <w:r w:rsidR="380C748F" w:rsidRPr="4C2AEF6B">
        <w:rPr>
          <w:rFonts w:ascii="Arial" w:eastAsia="Calibri" w:hAnsi="Arial" w:cs="Arial"/>
          <w:i/>
          <w:iCs/>
          <w:sz w:val="20"/>
          <w:szCs w:val="20"/>
        </w:rPr>
        <w:t>atvaizduoti</w:t>
      </w:r>
      <w:r w:rsidR="435E09EB" w:rsidRPr="4C2AEF6B">
        <w:rPr>
          <w:rFonts w:ascii="Arial" w:eastAsia="Calibri" w:hAnsi="Arial" w:cs="Arial"/>
          <w:i/>
          <w:iCs/>
          <w:sz w:val="20"/>
          <w:szCs w:val="20"/>
        </w:rPr>
        <w:t xml:space="preserve"> </w:t>
      </w:r>
      <w:r w:rsidR="739B947C" w:rsidRPr="4C2AEF6B">
        <w:rPr>
          <w:rFonts w:ascii="Arial" w:eastAsia="Calibri" w:hAnsi="Arial" w:cs="Arial"/>
          <w:i/>
          <w:iCs/>
          <w:sz w:val="20"/>
          <w:szCs w:val="20"/>
        </w:rPr>
        <w:t>DVS</w:t>
      </w:r>
      <w:r w:rsidR="004712A2">
        <w:rPr>
          <w:rFonts w:ascii="Arial" w:eastAsia="Calibri" w:hAnsi="Arial" w:cs="Arial"/>
          <w:i/>
          <w:iCs/>
          <w:sz w:val="20"/>
          <w:szCs w:val="20"/>
        </w:rPr>
        <w:t xml:space="preserve"> (</w:t>
      </w:r>
      <w:r w:rsidR="004712A2" w:rsidRPr="004712A2">
        <w:rPr>
          <w:rFonts w:ascii="Arial" w:eastAsia="Calibri" w:hAnsi="Arial" w:cs="Arial"/>
          <w:i/>
          <w:iCs/>
          <w:sz w:val="20"/>
          <w:szCs w:val="20"/>
        </w:rPr>
        <w:t>dispečerinė valdymo sistema</w:t>
      </w:r>
      <w:r w:rsidR="004712A2">
        <w:rPr>
          <w:rFonts w:ascii="Arial" w:eastAsia="Calibri" w:hAnsi="Arial" w:cs="Arial"/>
          <w:i/>
          <w:iCs/>
          <w:sz w:val="20"/>
          <w:szCs w:val="20"/>
        </w:rPr>
        <w:t>)</w:t>
      </w:r>
      <w:r w:rsidR="739B947C" w:rsidRPr="4C2AEF6B">
        <w:rPr>
          <w:rFonts w:ascii="Arial" w:eastAsia="Calibri" w:hAnsi="Arial" w:cs="Arial"/>
          <w:i/>
          <w:iCs/>
          <w:sz w:val="20"/>
          <w:szCs w:val="20"/>
        </w:rPr>
        <w:t xml:space="preserve"> aplikacij</w:t>
      </w:r>
      <w:r w:rsidR="4CDEBECC" w:rsidRPr="4C2AEF6B">
        <w:rPr>
          <w:rFonts w:ascii="Arial" w:eastAsia="Calibri" w:hAnsi="Arial" w:cs="Arial"/>
          <w:i/>
          <w:iCs/>
          <w:sz w:val="20"/>
          <w:szCs w:val="20"/>
        </w:rPr>
        <w:t>os</w:t>
      </w:r>
      <w:r w:rsidR="7CDDBF03" w:rsidRPr="4C2AEF6B">
        <w:rPr>
          <w:rFonts w:ascii="Arial" w:eastAsia="Calibri" w:hAnsi="Arial" w:cs="Arial"/>
          <w:i/>
          <w:iCs/>
          <w:sz w:val="20"/>
          <w:szCs w:val="20"/>
        </w:rPr>
        <w:t xml:space="preserve"> turinį</w:t>
      </w:r>
      <w:r w:rsidR="435E09EB" w:rsidRPr="4C2AEF6B">
        <w:rPr>
          <w:rFonts w:ascii="Arial" w:eastAsia="Calibri" w:hAnsi="Arial" w:cs="Arial"/>
          <w:i/>
          <w:iCs/>
          <w:sz w:val="20"/>
          <w:szCs w:val="20"/>
        </w:rPr>
        <w:t xml:space="preserve"> </w:t>
      </w:r>
      <w:r w:rsidR="435E09EB" w:rsidRPr="08D5C1E7">
        <w:rPr>
          <w:rFonts w:ascii="Arial" w:eastAsia="Calibri" w:hAnsi="Arial" w:cs="Arial"/>
          <w:i/>
          <w:iCs/>
          <w:sz w:val="20"/>
          <w:szCs w:val="20"/>
        </w:rPr>
        <w:t>kuri</w:t>
      </w:r>
      <w:r w:rsidR="24FBADB8" w:rsidRPr="08D5C1E7">
        <w:rPr>
          <w:rFonts w:ascii="Arial" w:eastAsia="Calibri" w:hAnsi="Arial" w:cs="Arial"/>
          <w:i/>
          <w:iCs/>
          <w:sz w:val="20"/>
          <w:szCs w:val="20"/>
        </w:rPr>
        <w:t>s</w:t>
      </w:r>
      <w:r w:rsidR="435E09EB" w:rsidRPr="4C2AEF6B">
        <w:rPr>
          <w:rFonts w:ascii="Arial" w:eastAsia="Calibri" w:hAnsi="Arial" w:cs="Arial"/>
          <w:i/>
          <w:iCs/>
          <w:sz w:val="20"/>
          <w:szCs w:val="20"/>
        </w:rPr>
        <w:t xml:space="preserve"> sudaro 80 % +- 5% viso vaizdo sienos ploto.</w:t>
      </w:r>
    </w:p>
    <w:p w14:paraId="4AC54949" w14:textId="1B0BF96A" w:rsidR="00996227" w:rsidRPr="007D30BC" w:rsidRDefault="2CEB9067"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Tiekėjas</w:t>
      </w:r>
      <w:r w:rsidR="435E09EB" w:rsidRPr="4C2AEF6B">
        <w:rPr>
          <w:rFonts w:ascii="Arial" w:eastAsia="Calibri" w:hAnsi="Arial" w:cs="Arial"/>
          <w:i/>
          <w:iCs/>
          <w:sz w:val="20"/>
          <w:szCs w:val="20"/>
        </w:rPr>
        <w:t xml:space="preserve"> privalo užtikrinti vaizdo sienos integraciją su Microsoft Windows aplinkoje veikiančiomis aplikacijomis, skirtomis papildomai operatyvinei informacijai atvaizduoti. (Konkrečios aplikacijos bus patikslintos projekto metu.)</w:t>
      </w:r>
    </w:p>
    <w:p w14:paraId="4AD3A8BC" w14:textId="5076E202" w:rsidR="009429E8" w:rsidRDefault="009429E8" w:rsidP="00996227">
      <w:pPr>
        <w:pStyle w:val="ListParagraph"/>
        <w:numPr>
          <w:ilvl w:val="2"/>
          <w:numId w:val="32"/>
        </w:numPr>
        <w:tabs>
          <w:tab w:val="left" w:pos="360"/>
        </w:tabs>
        <w:spacing w:after="0" w:line="240" w:lineRule="auto"/>
        <w:jc w:val="both"/>
        <w:rPr>
          <w:rFonts w:ascii="Arial" w:eastAsia="Calibri" w:hAnsi="Arial" w:cs="Arial"/>
          <w:i/>
          <w:iCs/>
          <w:sz w:val="20"/>
          <w:szCs w:val="20"/>
        </w:rPr>
      </w:pPr>
      <w:r w:rsidRPr="009429E8">
        <w:rPr>
          <w:rFonts w:ascii="Arial" w:eastAsia="Calibri" w:hAnsi="Arial" w:cs="Arial"/>
          <w:i/>
          <w:iCs/>
          <w:sz w:val="20"/>
          <w:szCs w:val="20"/>
        </w:rPr>
        <w:t xml:space="preserve">Vaizdo sienos valdymo sistema privalo turėti </w:t>
      </w:r>
      <w:r w:rsidR="00A77069">
        <w:rPr>
          <w:rFonts w:ascii="Arial" w:eastAsia="Calibri" w:hAnsi="Arial" w:cs="Arial"/>
          <w:i/>
          <w:iCs/>
          <w:sz w:val="20"/>
          <w:szCs w:val="20"/>
        </w:rPr>
        <w:t>visiškai</w:t>
      </w:r>
      <w:r w:rsidRPr="009429E8">
        <w:rPr>
          <w:rFonts w:ascii="Arial" w:eastAsia="Calibri" w:hAnsi="Arial" w:cs="Arial"/>
          <w:i/>
          <w:iCs/>
          <w:sz w:val="20"/>
          <w:szCs w:val="20"/>
        </w:rPr>
        <w:t xml:space="preserve"> dubliuotą valdymo architektūrą, užtikrinančią automatinį persijungimą į rezervinį valdiklį ir nepertraukiamą sistemos veikimą gedimo atveju be vartotojo įsikišimo.</w:t>
      </w:r>
    </w:p>
    <w:p w14:paraId="23E64289" w14:textId="0FA3BFBE" w:rsidR="00C7180B" w:rsidRPr="007904A0" w:rsidRDefault="3CC1138C">
      <w:pPr>
        <w:pStyle w:val="ListParagraph"/>
        <w:numPr>
          <w:ilvl w:val="2"/>
          <w:numId w:val="32"/>
        </w:numPr>
        <w:tabs>
          <w:tab w:val="left" w:pos="360"/>
        </w:tabs>
        <w:spacing w:after="0" w:line="240" w:lineRule="auto"/>
        <w:jc w:val="both"/>
        <w:rPr>
          <w:rFonts w:ascii="Arial" w:eastAsia="Calibri" w:hAnsi="Arial" w:cs="Arial"/>
          <w:i/>
          <w:sz w:val="20"/>
          <w:szCs w:val="20"/>
        </w:rPr>
      </w:pPr>
      <w:r w:rsidRPr="007904A0">
        <w:rPr>
          <w:rFonts w:ascii="Arial" w:eastAsia="Calibri" w:hAnsi="Arial" w:cs="Arial"/>
          <w:i/>
          <w:iCs/>
          <w:sz w:val="20"/>
          <w:szCs w:val="20"/>
        </w:rPr>
        <w:t>T</w:t>
      </w:r>
      <w:r w:rsidRPr="007904A0">
        <w:rPr>
          <w:rFonts w:ascii="Arial" w:eastAsia="Calibri" w:hAnsi="Arial" w:cs="Arial"/>
          <w:i/>
          <w:sz w:val="20"/>
          <w:szCs w:val="20"/>
        </w:rPr>
        <w:t>iekėjas</w:t>
      </w:r>
      <w:r w:rsidR="5DB5774E" w:rsidRPr="007904A0">
        <w:rPr>
          <w:rFonts w:ascii="Arial" w:eastAsia="Calibri" w:hAnsi="Arial" w:cs="Arial"/>
          <w:i/>
          <w:sz w:val="20"/>
          <w:szCs w:val="20"/>
        </w:rPr>
        <w:t xml:space="preserve"> privalo užtikrinti, kad ne mažiau kaip 10% kritinių keičiamų sistemos komponentų</w:t>
      </w:r>
      <w:r w:rsidR="00A92431" w:rsidRPr="00A92431">
        <w:t xml:space="preserve"> </w:t>
      </w:r>
      <w:r w:rsidR="00A92431" w:rsidRPr="00A92431">
        <w:rPr>
          <w:rFonts w:ascii="Arial" w:eastAsia="Calibri" w:hAnsi="Arial" w:cs="Arial"/>
          <w:i/>
          <w:sz w:val="20"/>
          <w:szCs w:val="20"/>
        </w:rPr>
        <w:t>(pvz., kubų, valdiklių ar kitų sistemai kritinių elementų) kiekio</w:t>
      </w:r>
      <w:r w:rsidR="5DB5774E" w:rsidRPr="007904A0">
        <w:rPr>
          <w:rFonts w:ascii="Arial" w:eastAsia="Calibri" w:hAnsi="Arial" w:cs="Arial"/>
          <w:i/>
          <w:sz w:val="20"/>
          <w:szCs w:val="20"/>
        </w:rPr>
        <w:t xml:space="preserve"> būtų laikomi Pirkėjo patalpose, siekiant užtikrinti operatyvų jų pakeitimą gedimo atveju be papildomo užsakymo ar pristatymo poreikio. Esant pagrįstai būtinybei ir suderinus su Pirkėju, dalis komponentų gali būti laikoma </w:t>
      </w:r>
      <w:r w:rsidR="4E10E72A" w:rsidRPr="007904A0">
        <w:rPr>
          <w:rFonts w:ascii="Arial" w:eastAsia="Calibri" w:hAnsi="Arial" w:cs="Arial"/>
          <w:i/>
          <w:sz w:val="20"/>
          <w:szCs w:val="20"/>
        </w:rPr>
        <w:t>Tiekėjo</w:t>
      </w:r>
      <w:r w:rsidR="5DB5774E" w:rsidRPr="007904A0">
        <w:rPr>
          <w:rFonts w:ascii="Arial" w:eastAsia="Calibri" w:hAnsi="Arial" w:cs="Arial"/>
          <w:i/>
          <w:sz w:val="20"/>
          <w:szCs w:val="20"/>
        </w:rPr>
        <w:t xml:space="preserve"> sandėlyje, tačiau tai negali turėti įtakos nustatytiems reagavimo ir atstatymo terminams.</w:t>
      </w:r>
    </w:p>
    <w:p w14:paraId="74421D8B" w14:textId="7B3463D1" w:rsidR="00996227" w:rsidRPr="007D30BC" w:rsidRDefault="00996227" w:rsidP="00996227">
      <w:pPr>
        <w:pStyle w:val="ListParagraph"/>
        <w:numPr>
          <w:ilvl w:val="2"/>
          <w:numId w:val="32"/>
        </w:numPr>
        <w:tabs>
          <w:tab w:val="left" w:pos="360"/>
        </w:tabs>
        <w:spacing w:after="0" w:line="240" w:lineRule="auto"/>
        <w:jc w:val="both"/>
        <w:rPr>
          <w:rFonts w:ascii="Arial" w:eastAsia="Calibri" w:hAnsi="Arial" w:cs="Arial"/>
          <w:i/>
          <w:iCs/>
          <w:sz w:val="20"/>
          <w:szCs w:val="20"/>
        </w:rPr>
      </w:pPr>
      <w:r w:rsidRPr="007D30BC">
        <w:rPr>
          <w:rFonts w:ascii="Arial" w:eastAsia="Calibri" w:hAnsi="Arial" w:cs="Arial"/>
          <w:i/>
          <w:iCs/>
          <w:sz w:val="20"/>
          <w:szCs w:val="20"/>
        </w:rPr>
        <w:lastRenderedPageBreak/>
        <w:t>Vaizdo siena privalo turėti automatinį spalvų ir ryškumo kalibravimo sprendimą.</w:t>
      </w:r>
    </w:p>
    <w:p w14:paraId="7BCD32B8" w14:textId="7B848658" w:rsidR="00111A95" w:rsidRDefault="18AC7049"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Tiekėjas</w:t>
      </w:r>
      <w:r w:rsidR="5972AB5C" w:rsidRPr="4C2AEF6B">
        <w:rPr>
          <w:rFonts w:ascii="Arial" w:eastAsia="Calibri" w:hAnsi="Arial" w:cs="Arial"/>
          <w:i/>
          <w:iCs/>
          <w:sz w:val="20"/>
          <w:szCs w:val="20"/>
        </w:rPr>
        <w:t xml:space="preserve"> privalo atlikti FAT (</w:t>
      </w:r>
      <w:proofErr w:type="spellStart"/>
      <w:r w:rsidR="5972AB5C" w:rsidRPr="4C2AEF6B">
        <w:rPr>
          <w:rFonts w:ascii="Arial" w:eastAsia="Calibri" w:hAnsi="Arial" w:cs="Arial"/>
          <w:i/>
          <w:iCs/>
          <w:sz w:val="20"/>
          <w:szCs w:val="20"/>
        </w:rPr>
        <w:t>Factory</w:t>
      </w:r>
      <w:proofErr w:type="spellEnd"/>
      <w:r w:rsidR="5972AB5C" w:rsidRPr="4C2AEF6B">
        <w:rPr>
          <w:rFonts w:ascii="Arial" w:eastAsia="Calibri" w:hAnsi="Arial" w:cs="Arial"/>
          <w:i/>
          <w:iCs/>
          <w:sz w:val="20"/>
          <w:szCs w:val="20"/>
        </w:rPr>
        <w:t xml:space="preserve"> </w:t>
      </w:r>
      <w:proofErr w:type="spellStart"/>
      <w:r w:rsidR="5972AB5C" w:rsidRPr="4C2AEF6B">
        <w:rPr>
          <w:rFonts w:ascii="Arial" w:eastAsia="Calibri" w:hAnsi="Arial" w:cs="Arial"/>
          <w:i/>
          <w:iCs/>
          <w:sz w:val="20"/>
          <w:szCs w:val="20"/>
        </w:rPr>
        <w:t>Acceptance</w:t>
      </w:r>
      <w:proofErr w:type="spellEnd"/>
      <w:r w:rsidR="5972AB5C" w:rsidRPr="4C2AEF6B">
        <w:rPr>
          <w:rFonts w:ascii="Arial" w:eastAsia="Calibri" w:hAnsi="Arial" w:cs="Arial"/>
          <w:i/>
          <w:iCs/>
          <w:sz w:val="20"/>
          <w:szCs w:val="20"/>
        </w:rPr>
        <w:t xml:space="preserve"> </w:t>
      </w:r>
      <w:proofErr w:type="spellStart"/>
      <w:r w:rsidR="5972AB5C" w:rsidRPr="4C2AEF6B">
        <w:rPr>
          <w:rFonts w:ascii="Arial" w:eastAsia="Calibri" w:hAnsi="Arial" w:cs="Arial"/>
          <w:i/>
          <w:iCs/>
          <w:sz w:val="20"/>
          <w:szCs w:val="20"/>
        </w:rPr>
        <w:t>Test</w:t>
      </w:r>
      <w:proofErr w:type="spellEnd"/>
      <w:r w:rsidR="5972AB5C" w:rsidRPr="4C2AEF6B">
        <w:rPr>
          <w:rFonts w:ascii="Arial" w:eastAsia="Calibri" w:hAnsi="Arial" w:cs="Arial"/>
          <w:i/>
          <w:iCs/>
          <w:sz w:val="20"/>
          <w:szCs w:val="20"/>
        </w:rPr>
        <w:t>) ir SAT (</w:t>
      </w:r>
      <w:proofErr w:type="spellStart"/>
      <w:r w:rsidR="5972AB5C" w:rsidRPr="4C2AEF6B">
        <w:rPr>
          <w:rFonts w:ascii="Arial" w:eastAsia="Calibri" w:hAnsi="Arial" w:cs="Arial"/>
          <w:i/>
          <w:iCs/>
          <w:sz w:val="20"/>
          <w:szCs w:val="20"/>
        </w:rPr>
        <w:t>Site</w:t>
      </w:r>
      <w:proofErr w:type="spellEnd"/>
      <w:r w:rsidR="5972AB5C" w:rsidRPr="4C2AEF6B">
        <w:rPr>
          <w:rFonts w:ascii="Arial" w:eastAsia="Calibri" w:hAnsi="Arial" w:cs="Arial"/>
          <w:i/>
          <w:iCs/>
          <w:sz w:val="20"/>
          <w:szCs w:val="20"/>
        </w:rPr>
        <w:t xml:space="preserve"> </w:t>
      </w:r>
      <w:proofErr w:type="spellStart"/>
      <w:r w:rsidR="5972AB5C" w:rsidRPr="4C2AEF6B">
        <w:rPr>
          <w:rFonts w:ascii="Arial" w:eastAsia="Calibri" w:hAnsi="Arial" w:cs="Arial"/>
          <w:i/>
          <w:iCs/>
          <w:sz w:val="20"/>
          <w:szCs w:val="20"/>
        </w:rPr>
        <w:t>Acceptance</w:t>
      </w:r>
      <w:proofErr w:type="spellEnd"/>
      <w:r w:rsidR="5972AB5C" w:rsidRPr="4C2AEF6B">
        <w:rPr>
          <w:rFonts w:ascii="Arial" w:eastAsia="Calibri" w:hAnsi="Arial" w:cs="Arial"/>
          <w:i/>
          <w:iCs/>
          <w:sz w:val="20"/>
          <w:szCs w:val="20"/>
        </w:rPr>
        <w:t xml:space="preserve"> </w:t>
      </w:r>
      <w:proofErr w:type="spellStart"/>
      <w:r w:rsidR="5972AB5C" w:rsidRPr="4C2AEF6B">
        <w:rPr>
          <w:rFonts w:ascii="Arial" w:eastAsia="Calibri" w:hAnsi="Arial" w:cs="Arial"/>
          <w:i/>
          <w:iCs/>
          <w:sz w:val="20"/>
          <w:szCs w:val="20"/>
        </w:rPr>
        <w:t>Test</w:t>
      </w:r>
      <w:proofErr w:type="spellEnd"/>
      <w:r w:rsidR="5972AB5C" w:rsidRPr="4C2AEF6B">
        <w:rPr>
          <w:rFonts w:ascii="Arial" w:eastAsia="Calibri" w:hAnsi="Arial" w:cs="Arial"/>
          <w:i/>
          <w:iCs/>
          <w:sz w:val="20"/>
          <w:szCs w:val="20"/>
        </w:rPr>
        <w:t>) bandymus pagal iš anksto suderintą bandymų planą, kurį tvirtina Pirkėjas.</w:t>
      </w:r>
    </w:p>
    <w:p w14:paraId="7FE078E0" w14:textId="2622D33C" w:rsidR="00111A95" w:rsidRDefault="25DFA9E5" w:rsidP="4C2AEF6B">
      <w:pPr>
        <w:pStyle w:val="ListParagraph"/>
        <w:numPr>
          <w:ilvl w:val="3"/>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Tiekėjas</w:t>
      </w:r>
      <w:r w:rsidR="5972AB5C" w:rsidRPr="4C2AEF6B">
        <w:rPr>
          <w:rFonts w:ascii="Arial" w:eastAsia="Calibri" w:hAnsi="Arial" w:cs="Arial"/>
          <w:i/>
          <w:iCs/>
          <w:sz w:val="20"/>
          <w:szCs w:val="20"/>
        </w:rPr>
        <w:t xml:space="preserve"> privalo pateikti FAT ir SAT bandymų planą suderinimui su Pirkėju ne vėliau kaip prieš 10 darbo dienų iki planuojamų bandymų pradžios.</w:t>
      </w:r>
    </w:p>
    <w:p w14:paraId="7AD886ED" w14:textId="5654FE9E" w:rsidR="00111A95" w:rsidRDefault="00111A95" w:rsidP="00111A95">
      <w:pPr>
        <w:pStyle w:val="ListParagraph"/>
        <w:numPr>
          <w:ilvl w:val="3"/>
          <w:numId w:val="32"/>
        </w:numPr>
        <w:tabs>
          <w:tab w:val="left" w:pos="360"/>
        </w:tabs>
        <w:spacing w:after="0" w:line="240" w:lineRule="auto"/>
        <w:jc w:val="both"/>
        <w:rPr>
          <w:rFonts w:ascii="Arial" w:eastAsia="Calibri" w:hAnsi="Arial" w:cs="Arial"/>
          <w:i/>
          <w:iCs/>
          <w:sz w:val="20"/>
          <w:szCs w:val="20"/>
        </w:rPr>
      </w:pPr>
      <w:r w:rsidRPr="00111A95">
        <w:rPr>
          <w:rFonts w:ascii="Arial" w:eastAsia="Calibri" w:hAnsi="Arial" w:cs="Arial"/>
          <w:i/>
          <w:iCs/>
          <w:sz w:val="20"/>
          <w:szCs w:val="20"/>
        </w:rPr>
        <w:t>Pirkėjas pateikia pastabas dėl bandymų plano ne vėliau kaip per 5 darbo dienas nuo jo gavimo.</w:t>
      </w:r>
    </w:p>
    <w:p w14:paraId="6E220945" w14:textId="2EE12D81" w:rsidR="00111A95" w:rsidRDefault="00111A95" w:rsidP="00111A95">
      <w:pPr>
        <w:pStyle w:val="ListParagraph"/>
        <w:numPr>
          <w:ilvl w:val="3"/>
          <w:numId w:val="32"/>
        </w:numPr>
        <w:tabs>
          <w:tab w:val="left" w:pos="360"/>
        </w:tabs>
        <w:spacing w:after="0" w:line="240" w:lineRule="auto"/>
        <w:jc w:val="both"/>
        <w:rPr>
          <w:rFonts w:ascii="Arial" w:eastAsia="Calibri" w:hAnsi="Arial" w:cs="Arial"/>
          <w:i/>
          <w:iCs/>
          <w:sz w:val="20"/>
          <w:szCs w:val="20"/>
        </w:rPr>
      </w:pPr>
      <w:r w:rsidRPr="00111A95">
        <w:rPr>
          <w:rFonts w:ascii="Arial" w:eastAsia="Calibri" w:hAnsi="Arial" w:cs="Arial"/>
          <w:i/>
          <w:iCs/>
          <w:sz w:val="20"/>
          <w:szCs w:val="20"/>
        </w:rPr>
        <w:t>FAT ir SAT bandymų metu turi būti patikrinta visų techninėje specifikacijoje nustatytų reikalavimų atitiktis.</w:t>
      </w:r>
    </w:p>
    <w:p w14:paraId="5AC92C0C" w14:textId="210E629D" w:rsidR="00111A95" w:rsidRDefault="5972AB5C" w:rsidP="4C2AEF6B">
      <w:pPr>
        <w:pStyle w:val="ListParagraph"/>
        <w:numPr>
          <w:ilvl w:val="3"/>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Po FAT ir SAT bandymų </w:t>
      </w:r>
      <w:r w:rsidR="66F2E264" w:rsidRPr="4C2AEF6B">
        <w:rPr>
          <w:rFonts w:ascii="Arial" w:eastAsia="Calibri" w:hAnsi="Arial" w:cs="Arial"/>
          <w:i/>
          <w:iCs/>
          <w:sz w:val="20"/>
          <w:szCs w:val="20"/>
        </w:rPr>
        <w:t xml:space="preserve">Tiekėjas </w:t>
      </w:r>
      <w:r w:rsidRPr="4C2AEF6B">
        <w:rPr>
          <w:rFonts w:ascii="Arial" w:eastAsia="Calibri" w:hAnsi="Arial" w:cs="Arial"/>
          <w:i/>
          <w:iCs/>
          <w:sz w:val="20"/>
          <w:szCs w:val="20"/>
        </w:rPr>
        <w:t>privalo pateikti bandymų ataskaitas, kuriose būtų užfiksuoti bandymų rezultatai ir nustatyti neatitikimai.</w:t>
      </w:r>
    </w:p>
    <w:p w14:paraId="770C200D" w14:textId="6BE1362A" w:rsidR="00111A95" w:rsidRDefault="00111A95" w:rsidP="00111A95">
      <w:pPr>
        <w:pStyle w:val="ListParagraph"/>
        <w:numPr>
          <w:ilvl w:val="3"/>
          <w:numId w:val="32"/>
        </w:numPr>
        <w:tabs>
          <w:tab w:val="left" w:pos="360"/>
        </w:tabs>
        <w:spacing w:after="0" w:line="240" w:lineRule="auto"/>
        <w:jc w:val="both"/>
        <w:rPr>
          <w:rFonts w:ascii="Arial" w:eastAsia="Calibri" w:hAnsi="Arial" w:cs="Arial"/>
          <w:i/>
          <w:iCs/>
          <w:sz w:val="20"/>
          <w:szCs w:val="20"/>
        </w:rPr>
      </w:pPr>
      <w:r w:rsidRPr="00111A95">
        <w:rPr>
          <w:rFonts w:ascii="Arial" w:eastAsia="Calibri" w:hAnsi="Arial" w:cs="Arial"/>
          <w:i/>
          <w:iCs/>
          <w:sz w:val="20"/>
          <w:szCs w:val="20"/>
        </w:rPr>
        <w:t>Pirkėjas pateikia pastabas dėl bandymų rezultatų ne vėliau kaip per 5 darbo dienas nuo ataskaitos gavimo.</w:t>
      </w:r>
    </w:p>
    <w:p w14:paraId="1086EA88" w14:textId="3FE9F541" w:rsidR="00111A95" w:rsidRDefault="5972AB5C" w:rsidP="4C2AEF6B">
      <w:pPr>
        <w:pStyle w:val="ListParagraph"/>
        <w:numPr>
          <w:ilvl w:val="3"/>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Nustačius neatitikimus, </w:t>
      </w:r>
      <w:r w:rsidR="4A3ADB0D" w:rsidRPr="4C2AEF6B">
        <w:rPr>
          <w:rFonts w:ascii="Arial" w:eastAsia="Calibri" w:hAnsi="Arial" w:cs="Arial"/>
          <w:i/>
          <w:iCs/>
          <w:sz w:val="20"/>
          <w:szCs w:val="20"/>
        </w:rPr>
        <w:t xml:space="preserve">Tiekėjas </w:t>
      </w:r>
      <w:r w:rsidRPr="4C2AEF6B">
        <w:rPr>
          <w:rFonts w:ascii="Arial" w:eastAsia="Calibri" w:hAnsi="Arial" w:cs="Arial"/>
          <w:i/>
          <w:iCs/>
          <w:sz w:val="20"/>
          <w:szCs w:val="20"/>
        </w:rPr>
        <w:t>privalo juos pašalinti per su Pirkėju suderintą terminą, bet ne ilgiau kaip per 10 darbo dienų, ir pakartotinai atlikti atitinkamus bandymus.</w:t>
      </w:r>
    </w:p>
    <w:p w14:paraId="46C704AB" w14:textId="168A665A" w:rsidR="00111A95" w:rsidRDefault="00111A95" w:rsidP="00111A95">
      <w:pPr>
        <w:pStyle w:val="ListParagraph"/>
        <w:numPr>
          <w:ilvl w:val="3"/>
          <w:numId w:val="32"/>
        </w:numPr>
        <w:tabs>
          <w:tab w:val="left" w:pos="360"/>
        </w:tabs>
        <w:spacing w:after="0" w:line="240" w:lineRule="auto"/>
        <w:jc w:val="both"/>
        <w:rPr>
          <w:rFonts w:ascii="Arial" w:eastAsia="Calibri" w:hAnsi="Arial" w:cs="Arial"/>
          <w:i/>
          <w:iCs/>
          <w:sz w:val="20"/>
          <w:szCs w:val="20"/>
        </w:rPr>
      </w:pPr>
      <w:r w:rsidRPr="00111A95">
        <w:rPr>
          <w:rFonts w:ascii="Arial" w:eastAsia="Calibri" w:hAnsi="Arial" w:cs="Arial"/>
          <w:i/>
          <w:iCs/>
          <w:sz w:val="20"/>
          <w:szCs w:val="20"/>
        </w:rPr>
        <w:t>Sistema laikoma tinkamai įdiegta tik sėkmingai įvykdžius SAT bandymus ir pasirašius priėmimo–perdavimo aktą.</w:t>
      </w:r>
    </w:p>
    <w:p w14:paraId="31C5A290" w14:textId="6704FC63" w:rsidR="00942726" w:rsidRPr="008C0EB5" w:rsidRDefault="7A04BD79"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008C0EB5">
        <w:rPr>
          <w:rFonts w:ascii="Arial" w:eastAsia="Calibri" w:hAnsi="Arial" w:cs="Arial"/>
          <w:i/>
          <w:iCs/>
          <w:sz w:val="20"/>
          <w:szCs w:val="20"/>
        </w:rPr>
        <w:t>Vaizdo sienos demontavimo, įrangos pristatymo, montavimo ir paleidimo darbai turi būti suplanuoti taip, kad Sistemos valdymo centro veiklos pertraukos laikotarpis (nuo veiklos sustabdymo momento iki pilno sistemos paleidimo</w:t>
      </w:r>
      <w:r w:rsidR="6CBE842B" w:rsidRPr="008C0EB5">
        <w:rPr>
          <w:rFonts w:ascii="Segoe UI" w:eastAsia="Times New Roman" w:hAnsi="Segoe UI" w:cs="Segoe UI"/>
          <w:sz w:val="21"/>
          <w:szCs w:val="21"/>
        </w:rPr>
        <w:t xml:space="preserve"> </w:t>
      </w:r>
      <w:r w:rsidR="6CBE842B" w:rsidRPr="008C0EB5">
        <w:rPr>
          <w:rFonts w:ascii="Arial" w:eastAsia="Calibri" w:hAnsi="Arial" w:cs="Arial"/>
          <w:i/>
          <w:iCs/>
          <w:sz w:val="20"/>
          <w:szCs w:val="20"/>
        </w:rPr>
        <w:t>(M3–M8 pagal 10 skyrių)</w:t>
      </w:r>
      <w:r w:rsidRPr="008C0EB5">
        <w:rPr>
          <w:rFonts w:ascii="Arial" w:eastAsia="Calibri" w:hAnsi="Arial" w:cs="Arial"/>
          <w:i/>
          <w:iCs/>
          <w:sz w:val="20"/>
          <w:szCs w:val="20"/>
        </w:rPr>
        <w:t>) būtų kuo trumpesnis ir neviršytų 70 kalendorinių dienų.</w:t>
      </w:r>
    </w:p>
    <w:p w14:paraId="01ABD152" w14:textId="0D729EC0" w:rsidR="00942726" w:rsidRPr="00942726" w:rsidRDefault="433BE219" w:rsidP="4C2AEF6B">
      <w:pPr>
        <w:pStyle w:val="ListParagraph"/>
        <w:numPr>
          <w:ilvl w:val="2"/>
          <w:numId w:val="32"/>
        </w:numPr>
        <w:rPr>
          <w:rFonts w:ascii="Arial" w:eastAsia="Calibri" w:hAnsi="Arial" w:cs="Arial"/>
          <w:i/>
          <w:iCs/>
          <w:sz w:val="20"/>
          <w:szCs w:val="20"/>
        </w:rPr>
      </w:pPr>
      <w:r w:rsidRPr="4C2AEF6B">
        <w:rPr>
          <w:rFonts w:ascii="Arial" w:eastAsia="Calibri" w:hAnsi="Arial" w:cs="Arial"/>
          <w:i/>
          <w:iCs/>
          <w:sz w:val="20"/>
          <w:szCs w:val="20"/>
        </w:rPr>
        <w:t xml:space="preserve">Tiekėjas </w:t>
      </w:r>
      <w:r w:rsidR="7A04BD79" w:rsidRPr="4C2AEF6B">
        <w:rPr>
          <w:rFonts w:ascii="Arial" w:eastAsia="Calibri" w:hAnsi="Arial" w:cs="Arial"/>
          <w:i/>
          <w:iCs/>
          <w:sz w:val="20"/>
          <w:szCs w:val="20"/>
        </w:rPr>
        <w:t>privalo suderinti su Pirkėju detalią darbų seką ir grafiką, užtikrinant minimalų veiklos pertraukos laikotarpį.</w:t>
      </w:r>
    </w:p>
    <w:p w14:paraId="1D9095BB" w14:textId="4B87C91A" w:rsidR="0072660B" w:rsidRPr="0072660B" w:rsidRDefault="00263248" w:rsidP="00362445">
      <w:pPr>
        <w:pStyle w:val="ListParagraph"/>
        <w:numPr>
          <w:ilvl w:val="1"/>
          <w:numId w:val="32"/>
        </w:numPr>
        <w:tabs>
          <w:tab w:val="left" w:pos="360"/>
        </w:tabs>
        <w:spacing w:after="0" w:line="240" w:lineRule="auto"/>
        <w:jc w:val="both"/>
        <w:rPr>
          <w:rFonts w:ascii="Arial" w:eastAsia="Calibri" w:hAnsi="Arial" w:cs="Arial"/>
          <w:b/>
          <w:bCs/>
          <w:i/>
          <w:iCs/>
          <w:sz w:val="20"/>
          <w:szCs w:val="20"/>
        </w:rPr>
      </w:pPr>
      <w:r w:rsidRPr="003F0445">
        <w:rPr>
          <w:rFonts w:ascii="Arial" w:eastAsia="Calibri" w:hAnsi="Arial" w:cs="Arial"/>
          <w:b/>
          <w:bCs/>
          <w:i/>
          <w:iCs/>
          <w:sz w:val="20"/>
          <w:szCs w:val="20"/>
        </w:rPr>
        <w:t xml:space="preserve"> </w:t>
      </w:r>
      <w:r w:rsidR="0072660B" w:rsidRPr="00263248">
        <w:rPr>
          <w:rFonts w:ascii="Arial" w:eastAsia="Calibri" w:hAnsi="Arial" w:cs="Arial"/>
          <w:b/>
          <w:bCs/>
          <w:i/>
          <w:iCs/>
          <w:sz w:val="20"/>
          <w:szCs w:val="20"/>
        </w:rPr>
        <w:t>Mokymai</w:t>
      </w:r>
    </w:p>
    <w:p w14:paraId="51EC3976" w14:textId="34F7B348" w:rsidR="00263248" w:rsidRPr="00263248" w:rsidRDefault="00A143FE" w:rsidP="00263248">
      <w:pPr>
        <w:pStyle w:val="ListParagraph"/>
        <w:numPr>
          <w:ilvl w:val="2"/>
          <w:numId w:val="32"/>
        </w:numPr>
        <w:tabs>
          <w:tab w:val="left" w:pos="360"/>
        </w:tabs>
        <w:spacing w:after="0" w:line="240" w:lineRule="auto"/>
        <w:jc w:val="both"/>
        <w:rPr>
          <w:rFonts w:ascii="Arial" w:eastAsia="Calibri" w:hAnsi="Arial" w:cs="Arial"/>
          <w:b/>
          <w:bCs/>
          <w:i/>
          <w:iCs/>
          <w:sz w:val="20"/>
          <w:szCs w:val="20"/>
        </w:rPr>
      </w:pPr>
      <w:r>
        <w:rPr>
          <w:rFonts w:ascii="Arial" w:eastAsia="Calibri" w:hAnsi="Arial" w:cs="Arial"/>
          <w:i/>
          <w:iCs/>
          <w:sz w:val="20"/>
          <w:szCs w:val="20"/>
        </w:rPr>
        <w:t>Tiekėjas</w:t>
      </w:r>
      <w:r w:rsidR="00B45F1C" w:rsidRPr="00263248">
        <w:rPr>
          <w:rFonts w:ascii="Arial" w:eastAsia="Calibri" w:hAnsi="Arial" w:cs="Arial"/>
          <w:i/>
          <w:iCs/>
          <w:sz w:val="20"/>
          <w:szCs w:val="20"/>
        </w:rPr>
        <w:t xml:space="preserve"> privalo pateikti naudotojo ir administratoriaus dokumentaciją bei apmokyti ne mažiau kaip 25 (dvidešimt penkis) Pirkėjo darbuotojus. Ne mažiau kaip 5 darbuotojai turi būti apmokyti gyvai (kontaktinių mokymų metu Pirkėjo patalpose), o ne mažiau kaip 20 darbuotojų – nuotoliniu būdu. Mokymai turi apimti sistemos valdymą, administravimą, incidentų valdymą ir pagrindinius sistemos priežiūros veiksmus.</w:t>
      </w:r>
    </w:p>
    <w:p w14:paraId="5FAF8976" w14:textId="529112D7" w:rsidR="00362445" w:rsidRPr="00263248" w:rsidRDefault="00362445" w:rsidP="00263248">
      <w:pPr>
        <w:pStyle w:val="ListParagraph"/>
        <w:numPr>
          <w:ilvl w:val="1"/>
          <w:numId w:val="32"/>
        </w:numPr>
        <w:tabs>
          <w:tab w:val="left" w:pos="360"/>
        </w:tabs>
        <w:spacing w:after="0" w:line="240" w:lineRule="auto"/>
        <w:jc w:val="both"/>
        <w:rPr>
          <w:rFonts w:ascii="Arial" w:eastAsia="Calibri" w:hAnsi="Arial" w:cs="Arial"/>
          <w:b/>
          <w:bCs/>
          <w:i/>
          <w:iCs/>
          <w:sz w:val="20"/>
          <w:szCs w:val="20"/>
        </w:rPr>
      </w:pPr>
      <w:r w:rsidRPr="00263248">
        <w:rPr>
          <w:rFonts w:ascii="Arial" w:eastAsia="Calibri" w:hAnsi="Arial" w:cs="Arial"/>
          <w:b/>
          <w:bCs/>
          <w:i/>
          <w:iCs/>
          <w:sz w:val="20"/>
          <w:szCs w:val="20"/>
        </w:rPr>
        <w:t>Saugumo reikalavimai</w:t>
      </w:r>
    </w:p>
    <w:p w14:paraId="4355D935" w14:textId="3E2F26B3" w:rsidR="0099611C" w:rsidRPr="00A636AE" w:rsidRDefault="4191A797" w:rsidP="0099611C">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Kadangi objektas yra įtrauktas į Konkrečių nacionaliniam saugumui užtikrinti svarbių įrenginių ir turto sąrašą (LRV 2018 m. birželio 6 d. nutarimas Nr. 558), visi </w:t>
      </w:r>
      <w:r w:rsidR="5451049C" w:rsidRPr="4C2AEF6B">
        <w:rPr>
          <w:rFonts w:ascii="Arial" w:eastAsia="Calibri" w:hAnsi="Arial" w:cs="Arial"/>
          <w:i/>
          <w:iCs/>
          <w:sz w:val="20"/>
          <w:szCs w:val="20"/>
        </w:rPr>
        <w:t>Tiekėjo</w:t>
      </w:r>
      <w:r w:rsidRPr="4C2AEF6B">
        <w:rPr>
          <w:rFonts w:ascii="Arial" w:eastAsia="Calibri" w:hAnsi="Arial" w:cs="Arial"/>
          <w:i/>
          <w:iCs/>
          <w:sz w:val="20"/>
          <w:szCs w:val="20"/>
        </w:rPr>
        <w:t xml:space="preserve"> darbuotojai ir </w:t>
      </w:r>
      <w:r w:rsidR="2AC166F1" w:rsidRPr="4C2AEF6B">
        <w:rPr>
          <w:rFonts w:ascii="Arial" w:eastAsia="Calibri" w:hAnsi="Arial" w:cs="Arial"/>
          <w:i/>
          <w:iCs/>
          <w:sz w:val="20"/>
          <w:szCs w:val="20"/>
        </w:rPr>
        <w:t xml:space="preserve">subtiekėjo/ </w:t>
      </w:r>
      <w:r w:rsidRPr="4C2AEF6B">
        <w:rPr>
          <w:rFonts w:ascii="Arial" w:eastAsia="Calibri" w:hAnsi="Arial" w:cs="Arial"/>
          <w:i/>
          <w:iCs/>
          <w:sz w:val="20"/>
          <w:szCs w:val="20"/>
        </w:rPr>
        <w:t>subrangov</w:t>
      </w:r>
      <w:r w:rsidR="6E4C899E" w:rsidRPr="4C2AEF6B">
        <w:rPr>
          <w:rFonts w:ascii="Arial" w:eastAsia="Calibri" w:hAnsi="Arial" w:cs="Arial"/>
          <w:i/>
          <w:iCs/>
          <w:sz w:val="20"/>
          <w:szCs w:val="20"/>
        </w:rPr>
        <w:t>o</w:t>
      </w:r>
      <w:r w:rsidRPr="4C2AEF6B">
        <w:rPr>
          <w:rFonts w:ascii="Arial" w:eastAsia="Calibri" w:hAnsi="Arial" w:cs="Arial"/>
          <w:i/>
          <w:iCs/>
          <w:sz w:val="20"/>
          <w:szCs w:val="20"/>
        </w:rPr>
        <w:t xml:space="preserve"> darbuotojai, kurie </w:t>
      </w:r>
      <w:r w:rsidR="171CC4FD" w:rsidRPr="4C2AEF6B">
        <w:rPr>
          <w:rFonts w:ascii="Arial" w:eastAsia="Calibri" w:hAnsi="Arial" w:cs="Arial"/>
          <w:i/>
          <w:iCs/>
          <w:sz w:val="20"/>
          <w:szCs w:val="20"/>
        </w:rPr>
        <w:t xml:space="preserve">pristatydami prekes ir/ar </w:t>
      </w:r>
      <w:r w:rsidRPr="4C2AEF6B">
        <w:rPr>
          <w:rFonts w:ascii="Arial" w:eastAsia="Calibri" w:hAnsi="Arial" w:cs="Arial"/>
          <w:i/>
          <w:iCs/>
          <w:sz w:val="20"/>
          <w:szCs w:val="20"/>
        </w:rPr>
        <w:t>vykdydami darbus turės teisę be palydos patekti į Pirkėjo objektą ar prisijungti prie ryšių ir informacinių sistemų, privalo būti patikrinti teisės aktų nustatyta tvarka.</w:t>
      </w:r>
      <w:r w:rsidR="0099611C">
        <w:rPr>
          <w:rFonts w:ascii="Arial" w:eastAsia="Calibri" w:hAnsi="Arial" w:cs="Arial"/>
          <w:i/>
          <w:iCs/>
          <w:sz w:val="20"/>
          <w:szCs w:val="20"/>
        </w:rPr>
        <w:t xml:space="preserve"> </w:t>
      </w:r>
    </w:p>
    <w:p w14:paraId="16432DC4" w14:textId="154DD739" w:rsidR="00362445" w:rsidRPr="00BE41CC" w:rsidRDefault="0099611C" w:rsidP="00BE41CC">
      <w:pPr>
        <w:pStyle w:val="ListParagraph"/>
        <w:tabs>
          <w:tab w:val="left" w:pos="360"/>
        </w:tabs>
        <w:spacing w:after="0" w:line="240" w:lineRule="auto"/>
        <w:ind w:left="1080"/>
        <w:jc w:val="both"/>
        <w:rPr>
          <w:rFonts w:ascii="Arial" w:eastAsia="Calibri" w:hAnsi="Arial" w:cs="Arial"/>
          <w:i/>
          <w:iCs/>
          <w:sz w:val="20"/>
          <w:szCs w:val="20"/>
          <w:lang w:val="en-US"/>
        </w:rPr>
      </w:pPr>
      <w:proofErr w:type="spellStart"/>
      <w:r w:rsidRPr="0099611C">
        <w:rPr>
          <w:rFonts w:ascii="Arial" w:eastAsia="Calibri" w:hAnsi="Arial" w:cs="Arial"/>
          <w:i/>
          <w:iCs/>
          <w:sz w:val="20"/>
          <w:szCs w:val="20"/>
          <w:lang w:val="en-US"/>
        </w:rPr>
        <w:t>Šis</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reikalavimas</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taikomas</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viso</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sutarties</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galiojimo</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laikotarpiu</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įskaitant</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vaizdo</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sienos</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įrengimo</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demontavimo</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integracijos</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paleidimo</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palaikymo</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garantinio</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ir</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pogarantinio</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aptarnavimo</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darbus</w:t>
      </w:r>
      <w:proofErr w:type="spellEnd"/>
      <w:r w:rsidRPr="0099611C">
        <w:rPr>
          <w:rFonts w:ascii="Arial" w:eastAsia="Calibri" w:hAnsi="Arial" w:cs="Arial"/>
          <w:i/>
          <w:iCs/>
          <w:sz w:val="20"/>
          <w:szCs w:val="20"/>
          <w:lang w:val="en-US"/>
        </w:rPr>
        <w:t xml:space="preserve">. </w:t>
      </w:r>
      <w:proofErr w:type="spellStart"/>
      <w:r w:rsidR="00A143FE">
        <w:rPr>
          <w:rFonts w:ascii="Arial" w:eastAsia="Calibri" w:hAnsi="Arial" w:cs="Arial"/>
          <w:i/>
          <w:iCs/>
          <w:sz w:val="20"/>
          <w:szCs w:val="20"/>
          <w:lang w:val="en-US"/>
        </w:rPr>
        <w:t>Tiekėjas</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privalo</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iš</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anksto</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numatyti</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darbuotojų</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patikros</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poreikį</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ir</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užtikrinti</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kad</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visi</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darbams</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vykdyti</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paskirti</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darbuotojai</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turėtų</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galiojančius</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leidimus</w:t>
      </w:r>
      <w:proofErr w:type="spellEnd"/>
      <w:r w:rsidRPr="0099611C">
        <w:rPr>
          <w:rFonts w:ascii="Arial" w:eastAsia="Calibri" w:hAnsi="Arial" w:cs="Arial"/>
          <w:i/>
          <w:iCs/>
          <w:sz w:val="20"/>
          <w:szCs w:val="20"/>
          <w:lang w:val="en-US"/>
        </w:rPr>
        <w:t xml:space="preserve"> </w:t>
      </w:r>
      <w:proofErr w:type="spellStart"/>
      <w:r w:rsidRPr="0099611C">
        <w:rPr>
          <w:rFonts w:ascii="Arial" w:eastAsia="Calibri" w:hAnsi="Arial" w:cs="Arial"/>
          <w:i/>
          <w:iCs/>
          <w:sz w:val="20"/>
          <w:szCs w:val="20"/>
          <w:lang w:val="en-US"/>
        </w:rPr>
        <w:t>patekti</w:t>
      </w:r>
      <w:proofErr w:type="spellEnd"/>
      <w:r w:rsidRPr="0099611C">
        <w:rPr>
          <w:rFonts w:ascii="Arial" w:eastAsia="Calibri" w:hAnsi="Arial" w:cs="Arial"/>
          <w:i/>
          <w:iCs/>
          <w:sz w:val="20"/>
          <w:szCs w:val="20"/>
          <w:lang w:val="en-US"/>
        </w:rPr>
        <w:t xml:space="preserve"> į </w:t>
      </w:r>
      <w:proofErr w:type="spellStart"/>
      <w:r w:rsidRPr="0099611C">
        <w:rPr>
          <w:rFonts w:ascii="Arial" w:eastAsia="Calibri" w:hAnsi="Arial" w:cs="Arial"/>
          <w:i/>
          <w:iCs/>
          <w:sz w:val="20"/>
          <w:szCs w:val="20"/>
          <w:lang w:val="en-US"/>
        </w:rPr>
        <w:t>objektą</w:t>
      </w:r>
      <w:proofErr w:type="spellEnd"/>
      <w:r w:rsidRPr="0099611C">
        <w:rPr>
          <w:rFonts w:ascii="Arial" w:eastAsia="Calibri" w:hAnsi="Arial" w:cs="Arial"/>
          <w:i/>
          <w:iCs/>
          <w:sz w:val="20"/>
          <w:szCs w:val="20"/>
          <w:lang w:val="en-US"/>
        </w:rPr>
        <w:t>.</w:t>
      </w:r>
    </w:p>
    <w:p w14:paraId="60AB816F" w14:textId="77777777" w:rsidR="00362445" w:rsidRPr="00362445" w:rsidRDefault="00362445" w:rsidP="00362445">
      <w:pPr>
        <w:pStyle w:val="ListParagraph"/>
        <w:numPr>
          <w:ilvl w:val="2"/>
          <w:numId w:val="32"/>
        </w:numPr>
        <w:rPr>
          <w:rFonts w:ascii="Arial" w:eastAsia="Calibri" w:hAnsi="Arial" w:cs="Arial"/>
          <w:i/>
          <w:iCs/>
          <w:sz w:val="20"/>
          <w:szCs w:val="20"/>
        </w:rPr>
      </w:pPr>
      <w:r w:rsidRPr="00362445">
        <w:rPr>
          <w:rFonts w:ascii="Arial" w:eastAsia="Calibri" w:hAnsi="Arial" w:cs="Arial"/>
          <w:i/>
          <w:iCs/>
          <w:sz w:val="20"/>
          <w:szCs w:val="20"/>
        </w:rPr>
        <w:t>Darbuotojų tikrinimas vykdomas vadovaujantis Lietuvos Respublikos nacionaliniam saugumui užtikrinti svarbių objektų apsaugos įstatymo 17 straipsnio 8 dalimi ir LRV 2018 m. gegužės 9 d. nutarimu Nr. 447.</w:t>
      </w:r>
    </w:p>
    <w:p w14:paraId="0040DC49" w14:textId="31EC8489" w:rsidR="00362445" w:rsidRDefault="2655BB1D"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Tiekėjas</w:t>
      </w:r>
      <w:r w:rsidR="4191A797" w:rsidRPr="4C2AEF6B">
        <w:rPr>
          <w:rFonts w:ascii="Arial" w:eastAsia="Calibri" w:hAnsi="Arial" w:cs="Arial"/>
          <w:i/>
          <w:iCs/>
          <w:sz w:val="20"/>
          <w:szCs w:val="20"/>
        </w:rPr>
        <w:t xml:space="preserve"> privalo pateikti tikrinimui reikalingus duomenis apie visus darbuotojus ne vėliau kaip per 10 darbo dienų nuo sutarties pasirašymo dienos.</w:t>
      </w:r>
    </w:p>
    <w:p w14:paraId="0FAB030F" w14:textId="59A537A3" w:rsidR="00362445" w:rsidRDefault="7C798A80"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Tiekėjas </w:t>
      </w:r>
      <w:r w:rsidR="4191A797" w:rsidRPr="4C2AEF6B">
        <w:rPr>
          <w:rFonts w:ascii="Arial" w:eastAsia="Calibri" w:hAnsi="Arial" w:cs="Arial"/>
          <w:i/>
          <w:iCs/>
          <w:sz w:val="20"/>
          <w:szCs w:val="20"/>
        </w:rPr>
        <w:t>privalo įvertinti, kad darbuotojų patikros procesas gali užtrukti, todėl darbų planavimas turi būti vykdomas atsižvelgiant į galimą tikrinimo trukmę. Darbuotojams, neatlikus patikros, patekimas į objektą nėra galimas.</w:t>
      </w:r>
    </w:p>
    <w:p w14:paraId="4C8B316B" w14:textId="32544713" w:rsidR="00362445" w:rsidRPr="00362445" w:rsidRDefault="4191A797"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Visi su darbuotojų pateikimu tikrinimui ir leidimų gavimu susiję rizikos veiksniai tenka </w:t>
      </w:r>
      <w:r w:rsidR="02DFE813" w:rsidRPr="4C2AEF6B">
        <w:rPr>
          <w:rFonts w:ascii="Arial" w:eastAsia="Calibri" w:hAnsi="Arial" w:cs="Arial"/>
          <w:i/>
          <w:iCs/>
          <w:sz w:val="20"/>
          <w:szCs w:val="20"/>
        </w:rPr>
        <w:t xml:space="preserve">Tiekėjui </w:t>
      </w:r>
      <w:r w:rsidRPr="4C2AEF6B">
        <w:rPr>
          <w:rFonts w:ascii="Arial" w:eastAsia="Calibri" w:hAnsi="Arial" w:cs="Arial"/>
          <w:i/>
          <w:iCs/>
          <w:sz w:val="20"/>
          <w:szCs w:val="20"/>
        </w:rPr>
        <w:t xml:space="preserve">ir negali būti laikomi pagrindu pratęsti </w:t>
      </w:r>
      <w:r w:rsidR="70B62132" w:rsidRPr="4C2AEF6B">
        <w:rPr>
          <w:rFonts w:ascii="Arial" w:eastAsia="Calibri" w:hAnsi="Arial" w:cs="Arial"/>
          <w:i/>
          <w:iCs/>
          <w:sz w:val="20"/>
          <w:szCs w:val="20"/>
        </w:rPr>
        <w:t xml:space="preserve">Prekių pristatymo, įdiegimo ir/ar </w:t>
      </w:r>
      <w:r w:rsidRPr="4C2AEF6B">
        <w:rPr>
          <w:rFonts w:ascii="Arial" w:eastAsia="Calibri" w:hAnsi="Arial" w:cs="Arial"/>
          <w:i/>
          <w:iCs/>
          <w:sz w:val="20"/>
          <w:szCs w:val="20"/>
        </w:rPr>
        <w:t xml:space="preserve">darbų </w:t>
      </w:r>
      <w:r w:rsidR="69BE0E85" w:rsidRPr="4C2AEF6B">
        <w:rPr>
          <w:rFonts w:ascii="Arial" w:eastAsia="Calibri" w:hAnsi="Arial" w:cs="Arial"/>
          <w:i/>
          <w:iCs/>
          <w:sz w:val="20"/>
          <w:szCs w:val="20"/>
        </w:rPr>
        <w:t xml:space="preserve">atlikimo </w:t>
      </w:r>
      <w:r w:rsidRPr="4C2AEF6B">
        <w:rPr>
          <w:rFonts w:ascii="Arial" w:eastAsia="Calibri" w:hAnsi="Arial" w:cs="Arial"/>
          <w:i/>
          <w:iCs/>
          <w:sz w:val="20"/>
          <w:szCs w:val="20"/>
        </w:rPr>
        <w:t>terminus.</w:t>
      </w:r>
    </w:p>
    <w:p w14:paraId="1E91F6B8" w14:textId="178867A6" w:rsidR="4C2AEF6B" w:rsidRDefault="4C2AEF6B" w:rsidP="00E86B55">
      <w:pPr>
        <w:pStyle w:val="ListParagraph"/>
        <w:tabs>
          <w:tab w:val="left" w:pos="360"/>
        </w:tabs>
        <w:spacing w:after="0" w:line="240" w:lineRule="auto"/>
        <w:ind w:left="1080"/>
        <w:jc w:val="both"/>
        <w:rPr>
          <w:rFonts w:ascii="Arial" w:eastAsia="Calibri" w:hAnsi="Arial" w:cs="Arial"/>
          <w:i/>
          <w:iCs/>
          <w:sz w:val="20"/>
          <w:szCs w:val="20"/>
        </w:rPr>
      </w:pPr>
    </w:p>
    <w:p w14:paraId="15C70406" w14:textId="6ECF213C" w:rsidR="007A50C0" w:rsidRPr="007A50C0" w:rsidRDefault="007A50C0" w:rsidP="007A50C0">
      <w:pPr>
        <w:numPr>
          <w:ilvl w:val="0"/>
          <w:numId w:val="3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7A50C0">
        <w:rPr>
          <w:rFonts w:ascii="Arial" w:eastAsia="Calibri" w:hAnsi="Arial" w:cs="Arial"/>
          <w:b/>
          <w:caps/>
          <w:sz w:val="20"/>
          <w:szCs w:val="20"/>
        </w:rPr>
        <w:t>EKSPLOATACINIAI REIKALAVIMAI</w:t>
      </w:r>
    </w:p>
    <w:p w14:paraId="70930E60" w14:textId="77777777" w:rsidR="00C7180B" w:rsidRPr="00C7180B" w:rsidRDefault="00C7180B" w:rsidP="00C7180B">
      <w:pPr>
        <w:pStyle w:val="ListParagraph"/>
        <w:numPr>
          <w:ilvl w:val="1"/>
          <w:numId w:val="32"/>
        </w:numPr>
        <w:tabs>
          <w:tab w:val="left" w:pos="360"/>
        </w:tabs>
        <w:spacing w:after="0" w:line="240" w:lineRule="auto"/>
        <w:ind w:firstLine="0"/>
        <w:jc w:val="both"/>
        <w:rPr>
          <w:rFonts w:ascii="Arial" w:eastAsia="Calibri" w:hAnsi="Arial" w:cs="Arial"/>
          <w:b/>
          <w:bCs/>
          <w:i/>
          <w:iCs/>
          <w:sz w:val="20"/>
          <w:szCs w:val="20"/>
        </w:rPr>
      </w:pPr>
      <w:r w:rsidRPr="00C7180B">
        <w:rPr>
          <w:rFonts w:ascii="Arial" w:eastAsia="Calibri" w:hAnsi="Arial" w:cs="Arial"/>
          <w:b/>
          <w:bCs/>
          <w:i/>
          <w:iCs/>
          <w:sz w:val="20"/>
          <w:szCs w:val="20"/>
        </w:rPr>
        <w:t>Palaikymo paslaugos</w:t>
      </w:r>
    </w:p>
    <w:p w14:paraId="721ED537" w14:textId="66377C17" w:rsidR="00DD105C" w:rsidRDefault="5B1AB183"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Tiekėjas </w:t>
      </w:r>
      <w:r w:rsidR="5DB5774E" w:rsidRPr="4C2AEF6B">
        <w:rPr>
          <w:rFonts w:ascii="Arial" w:eastAsia="Calibri" w:hAnsi="Arial" w:cs="Arial"/>
          <w:i/>
          <w:iCs/>
          <w:sz w:val="20"/>
          <w:szCs w:val="20"/>
        </w:rPr>
        <w:t>privalo teikti vaizdo sienos palaikymo paslaugas 60 mėnesių laikotarpiui.</w:t>
      </w:r>
    </w:p>
    <w:p w14:paraId="43DB28BF" w14:textId="77777777" w:rsidR="00DD105C" w:rsidRDefault="00C7180B" w:rsidP="00DD105C">
      <w:pPr>
        <w:pStyle w:val="ListParagraph"/>
        <w:numPr>
          <w:ilvl w:val="2"/>
          <w:numId w:val="32"/>
        </w:numPr>
        <w:tabs>
          <w:tab w:val="left" w:pos="360"/>
        </w:tabs>
        <w:spacing w:after="0" w:line="240" w:lineRule="auto"/>
        <w:jc w:val="both"/>
        <w:rPr>
          <w:rFonts w:ascii="Arial" w:eastAsia="Calibri" w:hAnsi="Arial" w:cs="Arial"/>
          <w:i/>
          <w:iCs/>
          <w:sz w:val="20"/>
          <w:szCs w:val="20"/>
        </w:rPr>
      </w:pPr>
      <w:r w:rsidRPr="00DD105C">
        <w:rPr>
          <w:rFonts w:ascii="Arial" w:eastAsia="Calibri" w:hAnsi="Arial" w:cs="Arial"/>
          <w:i/>
          <w:iCs/>
          <w:sz w:val="20"/>
          <w:szCs w:val="20"/>
        </w:rPr>
        <w:t>Palaikymo paslaugos turi apimti reagavimą į gedimus, diagnostiką ir programinius atnaujinimus.</w:t>
      </w:r>
    </w:p>
    <w:p w14:paraId="32A66127" w14:textId="77777777" w:rsidR="00DD105C" w:rsidRDefault="00C7180B" w:rsidP="00DD105C">
      <w:pPr>
        <w:pStyle w:val="ListParagraph"/>
        <w:numPr>
          <w:ilvl w:val="2"/>
          <w:numId w:val="32"/>
        </w:numPr>
        <w:tabs>
          <w:tab w:val="left" w:pos="360"/>
        </w:tabs>
        <w:spacing w:after="0" w:line="240" w:lineRule="auto"/>
        <w:jc w:val="both"/>
        <w:rPr>
          <w:rFonts w:ascii="Arial" w:eastAsia="Calibri" w:hAnsi="Arial" w:cs="Arial"/>
          <w:i/>
          <w:iCs/>
          <w:sz w:val="20"/>
          <w:szCs w:val="20"/>
        </w:rPr>
      </w:pPr>
      <w:r w:rsidRPr="00DD105C">
        <w:rPr>
          <w:rFonts w:ascii="Arial" w:eastAsia="Calibri" w:hAnsi="Arial" w:cs="Arial"/>
          <w:i/>
          <w:iCs/>
          <w:sz w:val="20"/>
          <w:szCs w:val="20"/>
        </w:rPr>
        <w:t>Palaikymo paslaugos turi būti teikiamos 24/7 režimu.</w:t>
      </w:r>
    </w:p>
    <w:p w14:paraId="748B09FB" w14:textId="528F3A76" w:rsidR="00DD105C" w:rsidRDefault="00C7180B" w:rsidP="00DD105C">
      <w:pPr>
        <w:pStyle w:val="ListParagraph"/>
        <w:numPr>
          <w:ilvl w:val="2"/>
          <w:numId w:val="32"/>
        </w:numPr>
        <w:tabs>
          <w:tab w:val="left" w:pos="360"/>
        </w:tabs>
        <w:spacing w:after="0" w:line="240" w:lineRule="auto"/>
        <w:jc w:val="both"/>
        <w:rPr>
          <w:rFonts w:ascii="Arial" w:eastAsia="Calibri" w:hAnsi="Arial" w:cs="Arial"/>
          <w:i/>
          <w:iCs/>
          <w:sz w:val="20"/>
          <w:szCs w:val="20"/>
        </w:rPr>
      </w:pPr>
      <w:r w:rsidRPr="00DD105C">
        <w:rPr>
          <w:rFonts w:ascii="Arial" w:eastAsia="Calibri" w:hAnsi="Arial" w:cs="Arial"/>
          <w:i/>
          <w:iCs/>
          <w:sz w:val="20"/>
          <w:szCs w:val="20"/>
        </w:rPr>
        <w:t xml:space="preserve">Palaikymas turi būti teikiamas vietoje </w:t>
      </w:r>
      <w:proofErr w:type="spellStart"/>
      <w:r w:rsidR="00A77069">
        <w:rPr>
          <w:rFonts w:ascii="Arial" w:eastAsia="Calibri" w:hAnsi="Arial" w:cs="Arial"/>
          <w:i/>
          <w:iCs/>
          <w:sz w:val="20"/>
          <w:szCs w:val="20"/>
        </w:rPr>
        <w:t>vietoje</w:t>
      </w:r>
      <w:proofErr w:type="spellEnd"/>
      <w:r w:rsidR="00A77069">
        <w:rPr>
          <w:rFonts w:ascii="Arial" w:eastAsia="Calibri" w:hAnsi="Arial" w:cs="Arial"/>
          <w:i/>
          <w:iCs/>
          <w:sz w:val="20"/>
          <w:szCs w:val="20"/>
        </w:rPr>
        <w:t xml:space="preserve"> </w:t>
      </w:r>
      <w:r w:rsidRPr="00DD105C">
        <w:rPr>
          <w:rFonts w:ascii="Arial" w:eastAsia="Calibri" w:hAnsi="Arial" w:cs="Arial"/>
          <w:i/>
          <w:iCs/>
          <w:sz w:val="20"/>
          <w:szCs w:val="20"/>
        </w:rPr>
        <w:t>(</w:t>
      </w:r>
      <w:r w:rsidR="00A77069">
        <w:rPr>
          <w:rFonts w:ascii="Arial" w:eastAsia="Calibri" w:hAnsi="Arial" w:cs="Arial"/>
          <w:i/>
          <w:iCs/>
          <w:sz w:val="20"/>
          <w:szCs w:val="20"/>
        </w:rPr>
        <w:t xml:space="preserve">angl. </w:t>
      </w:r>
      <w:proofErr w:type="spellStart"/>
      <w:r w:rsidRPr="00DD105C">
        <w:rPr>
          <w:rFonts w:ascii="Arial" w:eastAsia="Calibri" w:hAnsi="Arial" w:cs="Arial"/>
          <w:i/>
          <w:iCs/>
          <w:sz w:val="20"/>
          <w:szCs w:val="20"/>
        </w:rPr>
        <w:t>on</w:t>
      </w:r>
      <w:proofErr w:type="spellEnd"/>
      <w:r w:rsidRPr="00DD105C">
        <w:rPr>
          <w:rFonts w:ascii="Arial" w:eastAsia="Calibri" w:hAnsi="Arial" w:cs="Arial"/>
          <w:i/>
          <w:iCs/>
          <w:sz w:val="20"/>
          <w:szCs w:val="20"/>
        </w:rPr>
        <w:t xml:space="preserve"> </w:t>
      </w:r>
      <w:proofErr w:type="spellStart"/>
      <w:r w:rsidRPr="00DD105C">
        <w:rPr>
          <w:rFonts w:ascii="Arial" w:eastAsia="Calibri" w:hAnsi="Arial" w:cs="Arial"/>
          <w:i/>
          <w:iCs/>
          <w:sz w:val="20"/>
          <w:szCs w:val="20"/>
        </w:rPr>
        <w:t>site</w:t>
      </w:r>
      <w:proofErr w:type="spellEnd"/>
      <w:r w:rsidRPr="00DD105C">
        <w:rPr>
          <w:rFonts w:ascii="Arial" w:eastAsia="Calibri" w:hAnsi="Arial" w:cs="Arial"/>
          <w:i/>
          <w:iCs/>
          <w:sz w:val="20"/>
          <w:szCs w:val="20"/>
        </w:rPr>
        <w:t>).</w:t>
      </w:r>
    </w:p>
    <w:p w14:paraId="125CAFAA" w14:textId="77777777" w:rsidR="00DD105C" w:rsidRDefault="00C7180B" w:rsidP="00DD105C">
      <w:pPr>
        <w:pStyle w:val="ListParagraph"/>
        <w:numPr>
          <w:ilvl w:val="2"/>
          <w:numId w:val="32"/>
        </w:numPr>
        <w:tabs>
          <w:tab w:val="left" w:pos="360"/>
        </w:tabs>
        <w:spacing w:after="0" w:line="240" w:lineRule="auto"/>
        <w:jc w:val="both"/>
        <w:rPr>
          <w:rFonts w:ascii="Arial" w:eastAsia="Calibri" w:hAnsi="Arial" w:cs="Arial"/>
          <w:i/>
          <w:iCs/>
          <w:sz w:val="20"/>
          <w:szCs w:val="20"/>
        </w:rPr>
      </w:pPr>
      <w:r w:rsidRPr="00DD105C">
        <w:rPr>
          <w:rFonts w:ascii="Arial" w:eastAsia="Calibri" w:hAnsi="Arial" w:cs="Arial"/>
          <w:i/>
          <w:iCs/>
          <w:sz w:val="20"/>
          <w:szCs w:val="20"/>
        </w:rPr>
        <w:t>Taikomi šie maksimalūs terminai:</w:t>
      </w:r>
    </w:p>
    <w:p w14:paraId="08A3AD9C" w14:textId="77777777" w:rsidR="00DD105C" w:rsidRDefault="5DB5774E" w:rsidP="4C2AEF6B">
      <w:pPr>
        <w:pStyle w:val="ListParagraph"/>
        <w:numPr>
          <w:ilvl w:val="0"/>
          <w:numId w:val="50"/>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kritinis gedimas – visos vaizdo sienos ar 2/3 jos dalies sutrikimas, dėl kurio neįmanomas DVS aplikacijos ar kitos operatyvinės informacijos atvaizdavimas: reakcija ≤ 1 val.; atvykimas vietoje ≤ 8 val.; funkcionalumo atstatymas ≤ 24 val.;</w:t>
      </w:r>
    </w:p>
    <w:p w14:paraId="0C49D7C5" w14:textId="7EBB2B66" w:rsidR="00DD105C" w:rsidRDefault="5DB5774E" w:rsidP="4C2AEF6B">
      <w:pPr>
        <w:pStyle w:val="ListParagraph"/>
        <w:numPr>
          <w:ilvl w:val="0"/>
          <w:numId w:val="50"/>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nekritinis gedimas: reakcija ≤ 8 val.; šalinimas ≤ 5 darbo dienos</w:t>
      </w:r>
      <w:r w:rsidR="080836DC" w:rsidRPr="4C2AEF6B">
        <w:rPr>
          <w:rFonts w:ascii="Arial" w:eastAsia="Calibri" w:hAnsi="Arial" w:cs="Arial"/>
          <w:i/>
          <w:iCs/>
          <w:sz w:val="20"/>
          <w:szCs w:val="20"/>
        </w:rPr>
        <w:t>.</w:t>
      </w:r>
    </w:p>
    <w:p w14:paraId="05D5418D" w14:textId="7E555F06" w:rsidR="008253E4" w:rsidRDefault="00C7180B" w:rsidP="008253E4">
      <w:pPr>
        <w:pStyle w:val="ListParagraph"/>
        <w:numPr>
          <w:ilvl w:val="2"/>
          <w:numId w:val="32"/>
        </w:numPr>
        <w:tabs>
          <w:tab w:val="left" w:pos="360"/>
        </w:tabs>
        <w:spacing w:after="0" w:line="240" w:lineRule="auto"/>
        <w:jc w:val="both"/>
        <w:rPr>
          <w:rFonts w:ascii="Arial" w:eastAsia="Calibri" w:hAnsi="Arial" w:cs="Arial"/>
          <w:i/>
          <w:iCs/>
          <w:sz w:val="20"/>
          <w:szCs w:val="20"/>
        </w:rPr>
      </w:pPr>
      <w:r w:rsidRPr="00DD105C">
        <w:rPr>
          <w:rFonts w:ascii="Arial" w:eastAsia="Calibri" w:hAnsi="Arial" w:cs="Arial"/>
          <w:i/>
          <w:iCs/>
          <w:sz w:val="20"/>
          <w:szCs w:val="20"/>
        </w:rPr>
        <w:t>Palaikymo paslaugoms taikomas SLA</w:t>
      </w:r>
      <w:r w:rsidR="00951829">
        <w:rPr>
          <w:rFonts w:ascii="Arial" w:eastAsia="Calibri" w:hAnsi="Arial" w:cs="Arial"/>
          <w:i/>
          <w:iCs/>
          <w:sz w:val="20"/>
          <w:szCs w:val="20"/>
        </w:rPr>
        <w:t xml:space="preserve"> (</w:t>
      </w:r>
      <w:r w:rsidR="004A5027">
        <w:rPr>
          <w:rFonts w:ascii="Arial" w:eastAsia="Calibri" w:hAnsi="Arial" w:cs="Arial"/>
          <w:i/>
          <w:iCs/>
          <w:sz w:val="20"/>
          <w:szCs w:val="20"/>
        </w:rPr>
        <w:t xml:space="preserve">Angl. </w:t>
      </w:r>
      <w:proofErr w:type="spellStart"/>
      <w:r w:rsidR="004A5027" w:rsidRPr="004A5027">
        <w:rPr>
          <w:rFonts w:ascii="Arial" w:eastAsia="Calibri" w:hAnsi="Arial" w:cs="Arial"/>
          <w:i/>
          <w:iCs/>
          <w:sz w:val="20"/>
          <w:szCs w:val="20"/>
        </w:rPr>
        <w:t>Service-Level</w:t>
      </w:r>
      <w:proofErr w:type="spellEnd"/>
      <w:r w:rsidR="004A5027" w:rsidRPr="004A5027">
        <w:rPr>
          <w:rFonts w:ascii="Arial" w:eastAsia="Calibri" w:hAnsi="Arial" w:cs="Arial"/>
          <w:i/>
          <w:iCs/>
          <w:sz w:val="20"/>
          <w:szCs w:val="20"/>
        </w:rPr>
        <w:t xml:space="preserve"> </w:t>
      </w:r>
      <w:proofErr w:type="spellStart"/>
      <w:r w:rsidR="004A5027" w:rsidRPr="004A5027">
        <w:rPr>
          <w:rFonts w:ascii="Arial" w:eastAsia="Calibri" w:hAnsi="Arial" w:cs="Arial"/>
          <w:i/>
          <w:iCs/>
          <w:sz w:val="20"/>
          <w:szCs w:val="20"/>
        </w:rPr>
        <w:t>Agreement</w:t>
      </w:r>
      <w:proofErr w:type="spellEnd"/>
      <w:r w:rsidR="00F35862">
        <w:rPr>
          <w:rFonts w:ascii="Arial" w:eastAsia="Calibri" w:hAnsi="Arial" w:cs="Arial"/>
          <w:i/>
          <w:iCs/>
          <w:sz w:val="20"/>
          <w:szCs w:val="20"/>
        </w:rPr>
        <w:t>)</w:t>
      </w:r>
      <w:r w:rsidRPr="00DD105C">
        <w:rPr>
          <w:rFonts w:ascii="Arial" w:eastAsia="Calibri" w:hAnsi="Arial" w:cs="Arial"/>
          <w:i/>
          <w:iCs/>
          <w:sz w:val="20"/>
          <w:szCs w:val="20"/>
        </w:rPr>
        <w:t>, o SLA pažeidimų atveju taikomos sutartyje nustatytos netesybos.</w:t>
      </w:r>
    </w:p>
    <w:p w14:paraId="326BE225" w14:textId="7A64BDE0" w:rsidR="00C7180B" w:rsidRPr="008253E4" w:rsidRDefault="00C7180B" w:rsidP="008253E4">
      <w:pPr>
        <w:pStyle w:val="ListParagraph"/>
        <w:numPr>
          <w:ilvl w:val="2"/>
          <w:numId w:val="32"/>
        </w:numPr>
        <w:tabs>
          <w:tab w:val="left" w:pos="360"/>
        </w:tabs>
        <w:spacing w:after="0" w:line="240" w:lineRule="auto"/>
        <w:jc w:val="both"/>
        <w:rPr>
          <w:rFonts w:ascii="Arial" w:eastAsia="Calibri" w:hAnsi="Arial" w:cs="Arial"/>
          <w:i/>
          <w:iCs/>
          <w:sz w:val="20"/>
          <w:szCs w:val="20"/>
        </w:rPr>
      </w:pPr>
      <w:r w:rsidRPr="008253E4">
        <w:rPr>
          <w:rFonts w:ascii="Arial" w:eastAsia="Calibri" w:hAnsi="Arial" w:cs="Arial"/>
          <w:i/>
          <w:iCs/>
          <w:sz w:val="20"/>
          <w:szCs w:val="20"/>
        </w:rPr>
        <w:t>Tiekėjas turi užtikrinti atsarginių dalių prieinamumą siūlomai ir sudiegtai prekei ne trumpiau kaip 10 (dešimt) metų.</w:t>
      </w:r>
    </w:p>
    <w:p w14:paraId="71C98D08" w14:textId="410CAB14" w:rsidR="007D30BC" w:rsidRPr="008253E4" w:rsidRDefault="007D30BC" w:rsidP="008253E4">
      <w:pPr>
        <w:pStyle w:val="ListParagraph"/>
        <w:numPr>
          <w:ilvl w:val="1"/>
          <w:numId w:val="32"/>
        </w:numPr>
        <w:tabs>
          <w:tab w:val="left" w:pos="360"/>
        </w:tabs>
        <w:spacing w:after="0" w:line="240" w:lineRule="auto"/>
        <w:ind w:firstLine="0"/>
        <w:jc w:val="both"/>
        <w:rPr>
          <w:rFonts w:ascii="Arial" w:eastAsia="Calibri" w:hAnsi="Arial" w:cs="Arial"/>
          <w:b/>
          <w:bCs/>
          <w:i/>
          <w:iCs/>
          <w:sz w:val="20"/>
          <w:szCs w:val="20"/>
        </w:rPr>
      </w:pPr>
      <w:r w:rsidRPr="008253E4">
        <w:rPr>
          <w:rFonts w:ascii="Arial" w:eastAsia="Calibri" w:hAnsi="Arial" w:cs="Arial"/>
          <w:b/>
          <w:bCs/>
          <w:i/>
          <w:iCs/>
          <w:sz w:val="20"/>
          <w:szCs w:val="20"/>
        </w:rPr>
        <w:lastRenderedPageBreak/>
        <w:t>Detalių ir paslaugų opcija neplanuotiems negarantiniams gedimams</w:t>
      </w:r>
    </w:p>
    <w:p w14:paraId="62E4D754" w14:textId="1FCF95F7" w:rsidR="007D30BC" w:rsidRPr="007D30BC" w:rsidRDefault="007D30BC" w:rsidP="007D30BC">
      <w:pPr>
        <w:pStyle w:val="ListParagraph"/>
        <w:numPr>
          <w:ilvl w:val="2"/>
          <w:numId w:val="32"/>
        </w:numPr>
        <w:tabs>
          <w:tab w:val="left" w:pos="360"/>
        </w:tabs>
        <w:spacing w:after="0" w:line="240" w:lineRule="auto"/>
        <w:jc w:val="both"/>
        <w:rPr>
          <w:rFonts w:ascii="Arial" w:eastAsia="Calibri" w:hAnsi="Arial" w:cs="Arial"/>
          <w:i/>
          <w:iCs/>
          <w:sz w:val="20"/>
          <w:szCs w:val="20"/>
        </w:rPr>
      </w:pPr>
      <w:r w:rsidRPr="007D30BC">
        <w:rPr>
          <w:rFonts w:ascii="Arial" w:eastAsia="Calibri" w:hAnsi="Arial" w:cs="Arial"/>
          <w:i/>
          <w:iCs/>
          <w:sz w:val="20"/>
          <w:szCs w:val="20"/>
        </w:rPr>
        <w:t>Leidžiama naudoti lygiavertes gamintojo komponentams detales, su sąlyga, kad tai nenutraukia ir neapriboja gamintojo garantijos visai vaizdo sienos sistemai, kas turi būti patvirtinta gamintojo raštu.</w:t>
      </w:r>
    </w:p>
    <w:p w14:paraId="00259147" w14:textId="67BD8ECD" w:rsidR="007D30BC" w:rsidRDefault="007D30BC" w:rsidP="007D30BC">
      <w:pPr>
        <w:pStyle w:val="ListParagraph"/>
        <w:numPr>
          <w:ilvl w:val="2"/>
          <w:numId w:val="32"/>
        </w:numPr>
        <w:tabs>
          <w:tab w:val="left" w:pos="360"/>
        </w:tabs>
        <w:spacing w:after="0" w:line="240" w:lineRule="auto"/>
        <w:jc w:val="both"/>
        <w:rPr>
          <w:rFonts w:ascii="Arial" w:eastAsia="Calibri" w:hAnsi="Arial" w:cs="Arial"/>
          <w:i/>
          <w:iCs/>
          <w:sz w:val="20"/>
          <w:szCs w:val="20"/>
        </w:rPr>
      </w:pPr>
      <w:r w:rsidRPr="007D30BC">
        <w:rPr>
          <w:rFonts w:ascii="Arial" w:eastAsia="Calibri" w:hAnsi="Arial" w:cs="Arial"/>
          <w:i/>
          <w:iCs/>
          <w:sz w:val="20"/>
          <w:szCs w:val="20"/>
        </w:rPr>
        <w:t>Kritinių negarantinių gedimų šalinimui taikomi tie patys maksimalūs terminai kaip ir palaikymo paslaugoms.</w:t>
      </w:r>
    </w:p>
    <w:p w14:paraId="3EF23969" w14:textId="77777777" w:rsidR="003F0445" w:rsidRDefault="003F0445" w:rsidP="003F0445">
      <w:pPr>
        <w:pStyle w:val="ListParagraph"/>
        <w:tabs>
          <w:tab w:val="left" w:pos="360"/>
        </w:tabs>
        <w:spacing w:after="0" w:line="240" w:lineRule="auto"/>
        <w:ind w:left="1080"/>
        <w:jc w:val="both"/>
        <w:rPr>
          <w:rFonts w:ascii="Arial" w:eastAsia="Calibri" w:hAnsi="Arial" w:cs="Arial"/>
          <w:i/>
          <w:iCs/>
          <w:sz w:val="20"/>
          <w:szCs w:val="20"/>
        </w:rPr>
      </w:pPr>
    </w:p>
    <w:p w14:paraId="6A91F70B" w14:textId="4777003E" w:rsidR="00E31E0A" w:rsidRPr="00007908" w:rsidRDefault="0047134F" w:rsidP="00007908">
      <w:pPr>
        <w:numPr>
          <w:ilvl w:val="0"/>
          <w:numId w:val="3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007908">
        <w:rPr>
          <w:rFonts w:ascii="Arial" w:eastAsia="Calibri" w:hAnsi="Arial" w:cs="Arial"/>
          <w:b/>
          <w:caps/>
          <w:sz w:val="20"/>
          <w:szCs w:val="20"/>
        </w:rPr>
        <w:t>Techniniai reikalavimai</w:t>
      </w:r>
    </w:p>
    <w:p w14:paraId="15610F39" w14:textId="70F29721" w:rsidR="00464BC5" w:rsidRPr="00464BC5" w:rsidRDefault="00464BC5" w:rsidP="00464BC5">
      <w:pPr>
        <w:pStyle w:val="ListParagraph"/>
        <w:tabs>
          <w:tab w:val="left" w:pos="360"/>
        </w:tabs>
        <w:spacing w:after="0" w:line="240" w:lineRule="auto"/>
        <w:jc w:val="both"/>
        <w:rPr>
          <w:rFonts w:ascii="Arial" w:eastAsia="Calibri" w:hAnsi="Arial" w:cs="Arial"/>
          <w:i/>
          <w:iCs/>
          <w:sz w:val="20"/>
          <w:szCs w:val="20"/>
        </w:rPr>
      </w:pPr>
      <w:r w:rsidRPr="00464BC5">
        <w:rPr>
          <w:rFonts w:ascii="Arial" w:eastAsia="Calibri" w:hAnsi="Arial" w:cs="Arial"/>
          <w:i/>
          <w:iCs/>
          <w:sz w:val="20"/>
          <w:szCs w:val="20"/>
        </w:rPr>
        <w:t>Šiame skyriuje nustatyti techniniai reikalavimai taikomi 2 ir 3 pirkimo objektams, nurodytiems Lentelėje Nr. 1.</w:t>
      </w:r>
    </w:p>
    <w:p w14:paraId="4D4E4E48" w14:textId="542AD337" w:rsidR="0011789E" w:rsidRPr="007A50C0" w:rsidRDefault="0047134F" w:rsidP="007A50C0">
      <w:pPr>
        <w:pStyle w:val="ListParagraph"/>
        <w:numPr>
          <w:ilvl w:val="1"/>
          <w:numId w:val="32"/>
        </w:numPr>
        <w:spacing w:after="0" w:line="300" w:lineRule="atLeast"/>
        <w:rPr>
          <w:rFonts w:ascii="Arial" w:eastAsia="Times New Roman" w:hAnsi="Arial" w:cs="Arial"/>
          <w:b/>
          <w:bCs/>
          <w:i/>
          <w:iCs/>
          <w:sz w:val="20"/>
          <w:szCs w:val="20"/>
          <w:lang w:val="en-US"/>
        </w:rPr>
      </w:pPr>
      <w:proofErr w:type="spellStart"/>
      <w:r w:rsidRPr="0011789E">
        <w:rPr>
          <w:rFonts w:ascii="Arial" w:eastAsia="Times New Roman" w:hAnsi="Arial" w:cs="Arial"/>
          <w:b/>
          <w:bCs/>
          <w:i/>
          <w:iCs/>
          <w:sz w:val="20"/>
          <w:szCs w:val="20"/>
          <w:lang w:val="en-US"/>
        </w:rPr>
        <w:t>Bendrieji</w:t>
      </w:r>
      <w:proofErr w:type="spellEnd"/>
      <w:r w:rsidRPr="0011789E">
        <w:rPr>
          <w:rFonts w:ascii="Arial" w:eastAsia="Times New Roman" w:hAnsi="Arial" w:cs="Arial"/>
          <w:b/>
          <w:bCs/>
          <w:i/>
          <w:iCs/>
          <w:sz w:val="20"/>
          <w:szCs w:val="20"/>
          <w:lang w:val="en-US"/>
        </w:rPr>
        <w:t xml:space="preserve"> </w:t>
      </w:r>
      <w:proofErr w:type="spellStart"/>
      <w:r w:rsidRPr="0011789E">
        <w:rPr>
          <w:rFonts w:ascii="Arial" w:eastAsia="Times New Roman" w:hAnsi="Arial" w:cs="Arial"/>
          <w:b/>
          <w:bCs/>
          <w:i/>
          <w:iCs/>
          <w:sz w:val="20"/>
          <w:szCs w:val="20"/>
          <w:lang w:val="en-US"/>
        </w:rPr>
        <w:t>techniniai</w:t>
      </w:r>
      <w:proofErr w:type="spellEnd"/>
      <w:r w:rsidRPr="0011789E">
        <w:rPr>
          <w:rFonts w:ascii="Arial" w:eastAsia="Times New Roman" w:hAnsi="Arial" w:cs="Arial"/>
          <w:b/>
          <w:bCs/>
          <w:i/>
          <w:iCs/>
          <w:sz w:val="20"/>
          <w:szCs w:val="20"/>
          <w:lang w:val="en-US"/>
        </w:rPr>
        <w:t xml:space="preserve"> </w:t>
      </w:r>
      <w:proofErr w:type="spellStart"/>
      <w:r w:rsidRPr="0011789E">
        <w:rPr>
          <w:rFonts w:ascii="Arial" w:eastAsia="Times New Roman" w:hAnsi="Arial" w:cs="Arial"/>
          <w:b/>
          <w:bCs/>
          <w:i/>
          <w:iCs/>
          <w:sz w:val="20"/>
          <w:szCs w:val="20"/>
          <w:lang w:val="en-US"/>
        </w:rPr>
        <w:t>reikalavimai</w:t>
      </w:r>
      <w:proofErr w:type="spellEnd"/>
      <w:r w:rsidRPr="0011789E">
        <w:rPr>
          <w:rFonts w:ascii="Arial" w:eastAsia="Times New Roman" w:hAnsi="Arial" w:cs="Arial"/>
          <w:b/>
          <w:bCs/>
          <w:i/>
          <w:iCs/>
          <w:sz w:val="20"/>
          <w:szCs w:val="20"/>
          <w:lang w:val="en-US"/>
        </w:rPr>
        <w:t xml:space="preserve"> </w:t>
      </w:r>
      <w:proofErr w:type="spellStart"/>
      <w:r w:rsidRPr="0011789E">
        <w:rPr>
          <w:rFonts w:ascii="Arial" w:eastAsia="Times New Roman" w:hAnsi="Arial" w:cs="Arial"/>
          <w:b/>
          <w:bCs/>
          <w:i/>
          <w:iCs/>
          <w:sz w:val="20"/>
          <w:szCs w:val="20"/>
          <w:lang w:val="en-US"/>
        </w:rPr>
        <w:t>vaizdo</w:t>
      </w:r>
      <w:proofErr w:type="spellEnd"/>
      <w:r w:rsidRPr="0011789E">
        <w:rPr>
          <w:rFonts w:ascii="Arial" w:eastAsia="Times New Roman" w:hAnsi="Arial" w:cs="Arial"/>
          <w:b/>
          <w:bCs/>
          <w:i/>
          <w:iCs/>
          <w:sz w:val="20"/>
          <w:szCs w:val="20"/>
          <w:lang w:val="en-US"/>
        </w:rPr>
        <w:t xml:space="preserve"> </w:t>
      </w:r>
      <w:proofErr w:type="spellStart"/>
      <w:r w:rsidRPr="0011789E">
        <w:rPr>
          <w:rFonts w:ascii="Arial" w:eastAsia="Times New Roman" w:hAnsi="Arial" w:cs="Arial"/>
          <w:b/>
          <w:bCs/>
          <w:i/>
          <w:iCs/>
          <w:sz w:val="20"/>
          <w:szCs w:val="20"/>
          <w:lang w:val="en-US"/>
        </w:rPr>
        <w:t>sienai</w:t>
      </w:r>
      <w:proofErr w:type="spellEnd"/>
    </w:p>
    <w:p w14:paraId="494DCD5A"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Vaizdo sienos sprendimas turi būti pagrįstas RGB lazerine galinės projekcijos (RPC) technologija, skirta naudoti kritinės infrastruktūros valdymo centruose.</w:t>
      </w:r>
    </w:p>
    <w:p w14:paraId="48CBD06F"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Vaizdo siena turi būti pritaikyta nepertraukiamam 24/7 darbui.</w:t>
      </w:r>
    </w:p>
    <w:p w14:paraId="4E080AE4"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Naudojama vaizdo atvaizdavimo technologija neturi turėti „</w:t>
      </w:r>
      <w:proofErr w:type="spellStart"/>
      <w:r w:rsidRPr="007A50C0">
        <w:rPr>
          <w:rFonts w:ascii="Arial" w:eastAsia="Calibri" w:hAnsi="Arial" w:cs="Arial"/>
          <w:i/>
          <w:iCs/>
          <w:sz w:val="20"/>
          <w:szCs w:val="20"/>
        </w:rPr>
        <w:t>burn</w:t>
      </w:r>
      <w:r w:rsidRPr="007A50C0">
        <w:rPr>
          <w:rFonts w:ascii="Cambria Math" w:eastAsia="Calibri" w:hAnsi="Cambria Math" w:cs="Cambria Math"/>
          <w:i/>
          <w:iCs/>
          <w:sz w:val="20"/>
          <w:szCs w:val="20"/>
        </w:rPr>
        <w:t>‑</w:t>
      </w:r>
      <w:r w:rsidRPr="007A50C0">
        <w:rPr>
          <w:rFonts w:ascii="Arial" w:eastAsia="Calibri" w:hAnsi="Arial" w:cs="Arial"/>
          <w:i/>
          <w:iCs/>
          <w:sz w:val="20"/>
          <w:szCs w:val="20"/>
        </w:rPr>
        <w:t>in</w:t>
      </w:r>
      <w:proofErr w:type="spellEnd"/>
      <w:r w:rsidRPr="007A50C0">
        <w:rPr>
          <w:rFonts w:ascii="Arial" w:eastAsia="Calibri" w:hAnsi="Arial" w:cs="Arial"/>
          <w:i/>
          <w:iCs/>
          <w:sz w:val="20"/>
          <w:szCs w:val="20"/>
        </w:rPr>
        <w:t>“ ar „</w:t>
      </w:r>
      <w:proofErr w:type="spellStart"/>
      <w:r w:rsidRPr="007A50C0">
        <w:rPr>
          <w:rFonts w:ascii="Arial" w:eastAsia="Calibri" w:hAnsi="Arial" w:cs="Arial"/>
          <w:i/>
          <w:iCs/>
          <w:sz w:val="20"/>
          <w:szCs w:val="20"/>
        </w:rPr>
        <w:t>image</w:t>
      </w:r>
      <w:proofErr w:type="spellEnd"/>
      <w:r w:rsidRPr="007A50C0">
        <w:rPr>
          <w:rFonts w:ascii="Arial" w:eastAsia="Calibri" w:hAnsi="Arial" w:cs="Arial"/>
          <w:i/>
          <w:iCs/>
          <w:sz w:val="20"/>
          <w:szCs w:val="20"/>
        </w:rPr>
        <w:t xml:space="preserve"> </w:t>
      </w:r>
      <w:proofErr w:type="spellStart"/>
      <w:r w:rsidRPr="007A50C0">
        <w:rPr>
          <w:rFonts w:ascii="Arial" w:eastAsia="Calibri" w:hAnsi="Arial" w:cs="Arial"/>
          <w:i/>
          <w:iCs/>
          <w:sz w:val="20"/>
          <w:szCs w:val="20"/>
        </w:rPr>
        <w:t>retention</w:t>
      </w:r>
      <w:proofErr w:type="spellEnd"/>
      <w:r w:rsidRPr="007A50C0">
        <w:rPr>
          <w:rFonts w:ascii="Arial" w:eastAsia="Calibri" w:hAnsi="Arial" w:cs="Arial"/>
          <w:i/>
          <w:iCs/>
          <w:sz w:val="20"/>
          <w:szCs w:val="20"/>
        </w:rPr>
        <w:t>“ rizikos.</w:t>
      </w:r>
    </w:p>
    <w:p w14:paraId="25969B21"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Vaizdo sienos sprendimas turi būti skirtas ilgalaikiam naudojimui (ne trumpiau kaip 10 metų), su gamintojo užtikrinamu pagrindinių komponentų palaikymu.</w:t>
      </w:r>
    </w:p>
    <w:p w14:paraId="1DCA13B6"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Vaizdo siena turi būti tinkama naudoti patalpose be natūralios šviesos, esant pastoviam dirbtiniam apšvietimui.</w:t>
      </w:r>
    </w:p>
    <w:p w14:paraId="6C62F4F9"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 xml:space="preserve">Vaizdo sienos sprendimas turi užtikrinti žemą triukšmo lygį, neviršijantį 30 </w:t>
      </w:r>
      <w:proofErr w:type="spellStart"/>
      <w:r w:rsidRPr="007A50C0">
        <w:rPr>
          <w:rFonts w:ascii="Arial" w:eastAsia="Calibri" w:hAnsi="Arial" w:cs="Arial"/>
          <w:i/>
          <w:iCs/>
          <w:sz w:val="20"/>
          <w:szCs w:val="20"/>
        </w:rPr>
        <w:t>dB</w:t>
      </w:r>
      <w:proofErr w:type="spellEnd"/>
      <w:r w:rsidRPr="007A50C0">
        <w:rPr>
          <w:rFonts w:ascii="Arial" w:eastAsia="Calibri" w:hAnsi="Arial" w:cs="Arial"/>
          <w:i/>
          <w:iCs/>
          <w:sz w:val="20"/>
          <w:szCs w:val="20"/>
        </w:rPr>
        <w:t>(A), matuojant 3 metrų atstumu prieš vaizdo sieną.</w:t>
      </w:r>
    </w:p>
    <w:p w14:paraId="2B5CD5B7"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Vaizdo sienos sprendime turi būti numatytas kritinių komponentų dubliavimas, siekiant užtikrinti nepertraukiamą sistemos veikimą.</w:t>
      </w:r>
    </w:p>
    <w:p w14:paraId="237F9EA1" w14:textId="77777777" w:rsidR="007A50C0" w:rsidRP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7A50C0">
        <w:rPr>
          <w:rFonts w:ascii="Arial" w:eastAsia="Calibri" w:hAnsi="Arial" w:cs="Arial"/>
          <w:i/>
          <w:iCs/>
          <w:sz w:val="20"/>
          <w:szCs w:val="20"/>
        </w:rPr>
        <w:t>Vaizdo sienos sprendimas turi būti suderinamas su  Microsoft Windows aplinkoje veikiančiomis aplikacijomis.</w:t>
      </w:r>
    </w:p>
    <w:p w14:paraId="2D89FCB4" w14:textId="77047837" w:rsidR="007A50C0" w:rsidRPr="007A50C0" w:rsidRDefault="007A50C0" w:rsidP="007A50C0">
      <w:pPr>
        <w:pStyle w:val="ListParagraph"/>
        <w:numPr>
          <w:ilvl w:val="1"/>
          <w:numId w:val="32"/>
        </w:numPr>
        <w:spacing w:after="0" w:line="300" w:lineRule="atLeast"/>
        <w:rPr>
          <w:rFonts w:ascii="Arial" w:eastAsia="Calibri" w:hAnsi="Arial" w:cs="Arial"/>
          <w:i/>
          <w:iCs/>
          <w:sz w:val="20"/>
          <w:szCs w:val="20"/>
        </w:rPr>
      </w:pPr>
      <w:proofErr w:type="spellStart"/>
      <w:r w:rsidRPr="007A50C0">
        <w:rPr>
          <w:rFonts w:ascii="Arial" w:eastAsia="Times New Roman" w:hAnsi="Arial" w:cs="Arial"/>
          <w:b/>
          <w:bCs/>
          <w:i/>
          <w:iCs/>
          <w:sz w:val="20"/>
          <w:szCs w:val="20"/>
          <w:lang w:val="en-US"/>
        </w:rPr>
        <w:t>Reikalavimai</w:t>
      </w:r>
      <w:proofErr w:type="spellEnd"/>
      <w:r w:rsidRPr="007A50C0">
        <w:rPr>
          <w:rFonts w:ascii="Arial" w:eastAsia="Times New Roman" w:hAnsi="Arial" w:cs="Arial"/>
          <w:b/>
          <w:bCs/>
          <w:i/>
          <w:iCs/>
          <w:sz w:val="20"/>
          <w:szCs w:val="20"/>
          <w:lang w:val="en-US"/>
        </w:rPr>
        <w:t xml:space="preserve"> </w:t>
      </w:r>
      <w:proofErr w:type="spellStart"/>
      <w:r w:rsidRPr="007A50C0">
        <w:rPr>
          <w:rFonts w:ascii="Arial" w:eastAsia="Times New Roman" w:hAnsi="Arial" w:cs="Arial"/>
          <w:b/>
          <w:bCs/>
          <w:i/>
          <w:iCs/>
          <w:sz w:val="20"/>
          <w:szCs w:val="20"/>
          <w:lang w:val="en-US"/>
        </w:rPr>
        <w:t>vaizdo</w:t>
      </w:r>
      <w:proofErr w:type="spellEnd"/>
      <w:r w:rsidRPr="007A50C0">
        <w:rPr>
          <w:rFonts w:ascii="Arial" w:eastAsia="Times New Roman" w:hAnsi="Arial" w:cs="Arial"/>
          <w:b/>
          <w:bCs/>
          <w:i/>
          <w:iCs/>
          <w:sz w:val="20"/>
          <w:szCs w:val="20"/>
          <w:lang w:val="en-US"/>
        </w:rPr>
        <w:t xml:space="preserve"> </w:t>
      </w:r>
      <w:proofErr w:type="spellStart"/>
      <w:r w:rsidRPr="007A50C0">
        <w:rPr>
          <w:rFonts w:ascii="Arial" w:eastAsia="Times New Roman" w:hAnsi="Arial" w:cs="Arial"/>
          <w:b/>
          <w:bCs/>
          <w:i/>
          <w:iCs/>
          <w:sz w:val="20"/>
          <w:szCs w:val="20"/>
          <w:lang w:val="en-US"/>
        </w:rPr>
        <w:t>sienos</w:t>
      </w:r>
      <w:proofErr w:type="spellEnd"/>
      <w:r w:rsidRPr="007A50C0">
        <w:rPr>
          <w:rFonts w:ascii="Arial" w:eastAsia="Times New Roman" w:hAnsi="Arial" w:cs="Arial"/>
          <w:b/>
          <w:bCs/>
          <w:i/>
          <w:iCs/>
          <w:sz w:val="20"/>
          <w:szCs w:val="20"/>
          <w:lang w:val="en-US"/>
        </w:rPr>
        <w:t xml:space="preserve"> </w:t>
      </w:r>
      <w:proofErr w:type="spellStart"/>
      <w:r w:rsidRPr="007A50C0">
        <w:rPr>
          <w:rFonts w:ascii="Arial" w:eastAsia="Times New Roman" w:hAnsi="Arial" w:cs="Arial"/>
          <w:b/>
          <w:bCs/>
          <w:i/>
          <w:iCs/>
          <w:sz w:val="20"/>
          <w:szCs w:val="20"/>
          <w:lang w:val="en-US"/>
        </w:rPr>
        <w:t>kubams</w:t>
      </w:r>
      <w:proofErr w:type="spellEnd"/>
      <w:r w:rsidRPr="007A50C0">
        <w:rPr>
          <w:rFonts w:ascii="Arial" w:eastAsia="Times New Roman" w:hAnsi="Arial" w:cs="Arial"/>
          <w:b/>
          <w:bCs/>
          <w:i/>
          <w:iCs/>
          <w:sz w:val="20"/>
          <w:szCs w:val="20"/>
          <w:lang w:val="en-US"/>
        </w:rPr>
        <w:t xml:space="preserve"> (RGB </w:t>
      </w:r>
      <w:proofErr w:type="spellStart"/>
      <w:r w:rsidRPr="007A50C0">
        <w:rPr>
          <w:rFonts w:ascii="Arial" w:eastAsia="Times New Roman" w:hAnsi="Arial" w:cs="Arial"/>
          <w:b/>
          <w:bCs/>
          <w:i/>
          <w:iCs/>
          <w:sz w:val="20"/>
          <w:szCs w:val="20"/>
          <w:lang w:val="en-US"/>
        </w:rPr>
        <w:t>lazerinė</w:t>
      </w:r>
      <w:proofErr w:type="spellEnd"/>
      <w:r w:rsidRPr="007A50C0">
        <w:rPr>
          <w:rFonts w:ascii="Arial" w:eastAsia="Times New Roman" w:hAnsi="Arial" w:cs="Arial"/>
          <w:b/>
          <w:bCs/>
          <w:i/>
          <w:iCs/>
          <w:sz w:val="20"/>
          <w:szCs w:val="20"/>
          <w:lang w:val="en-US"/>
        </w:rPr>
        <w:t xml:space="preserve"> RPC </w:t>
      </w:r>
      <w:proofErr w:type="spellStart"/>
      <w:r w:rsidRPr="007A50C0">
        <w:rPr>
          <w:rFonts w:ascii="Arial" w:eastAsia="Times New Roman" w:hAnsi="Arial" w:cs="Arial"/>
          <w:b/>
          <w:bCs/>
          <w:i/>
          <w:iCs/>
          <w:sz w:val="20"/>
          <w:szCs w:val="20"/>
          <w:lang w:val="en-US"/>
        </w:rPr>
        <w:t>technologija</w:t>
      </w:r>
      <w:proofErr w:type="spellEnd"/>
      <w:r w:rsidRPr="007A50C0">
        <w:rPr>
          <w:rFonts w:ascii="Arial" w:eastAsia="Times New Roman" w:hAnsi="Arial" w:cs="Arial"/>
          <w:b/>
          <w:bCs/>
          <w:i/>
          <w:iCs/>
          <w:sz w:val="20"/>
          <w:szCs w:val="20"/>
          <w:lang w:val="en-US"/>
        </w:rPr>
        <w:t>)</w:t>
      </w:r>
    </w:p>
    <w:p w14:paraId="2C605F34" w14:textId="77777777" w:rsidR="004F37A6" w:rsidRDefault="004F37A6"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4F37A6">
        <w:rPr>
          <w:rFonts w:ascii="Arial" w:eastAsia="Calibri" w:hAnsi="Arial" w:cs="Arial"/>
          <w:i/>
          <w:iCs/>
          <w:sz w:val="20"/>
          <w:szCs w:val="20"/>
        </w:rPr>
        <w:t>Vaizdo sienos kubai turi atitikti 7.1 skyriuje nustatytus bendruosius reikalavimus.</w:t>
      </w:r>
    </w:p>
    <w:p w14:paraId="12D4FAE3" w14:textId="129655A5"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47134F">
        <w:rPr>
          <w:rFonts w:ascii="Arial" w:eastAsia="Calibri" w:hAnsi="Arial" w:cs="Arial"/>
          <w:i/>
          <w:iCs/>
          <w:sz w:val="20"/>
          <w:szCs w:val="20"/>
        </w:rPr>
        <w:t xml:space="preserve">Vieno vaizdo sienos kubo įstrižainė – apie </w:t>
      </w:r>
      <w:r w:rsidRPr="00CF6944">
        <w:rPr>
          <w:rFonts w:ascii="Arial" w:eastAsia="Calibri" w:hAnsi="Arial" w:cs="Arial"/>
          <w:i/>
          <w:iCs/>
          <w:sz w:val="20"/>
          <w:szCs w:val="20"/>
        </w:rPr>
        <w:t>70 (±3 %)</w:t>
      </w:r>
      <w:r w:rsidRPr="0047134F">
        <w:rPr>
          <w:rFonts w:ascii="Arial" w:eastAsia="Calibri" w:hAnsi="Arial" w:cs="Arial"/>
          <w:i/>
          <w:iCs/>
          <w:sz w:val="20"/>
          <w:szCs w:val="20"/>
        </w:rPr>
        <w:t xml:space="preserve"> colių.</w:t>
      </w:r>
    </w:p>
    <w:p w14:paraId="0FA999E7"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47134F">
        <w:rPr>
          <w:rFonts w:ascii="Arial" w:eastAsia="Calibri" w:hAnsi="Arial" w:cs="Arial"/>
          <w:i/>
          <w:iCs/>
          <w:sz w:val="20"/>
          <w:szCs w:val="20"/>
        </w:rPr>
        <w:t>Vaizdo sienos kubų kraštinių santykis – 16:9.</w:t>
      </w:r>
    </w:p>
    <w:p w14:paraId="7881F8AC"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47134F">
        <w:rPr>
          <w:rFonts w:ascii="Arial" w:eastAsia="Calibri" w:hAnsi="Arial" w:cs="Arial"/>
          <w:i/>
          <w:iCs/>
          <w:sz w:val="20"/>
          <w:szCs w:val="20"/>
        </w:rPr>
        <w:t>Natūrali (</w:t>
      </w:r>
      <w:proofErr w:type="spellStart"/>
      <w:r w:rsidRPr="0047134F">
        <w:rPr>
          <w:rFonts w:ascii="Arial" w:eastAsia="Calibri" w:hAnsi="Arial" w:cs="Arial"/>
          <w:i/>
          <w:iCs/>
          <w:sz w:val="20"/>
          <w:szCs w:val="20"/>
        </w:rPr>
        <w:t>native</w:t>
      </w:r>
      <w:proofErr w:type="spellEnd"/>
      <w:r w:rsidRPr="0047134F">
        <w:rPr>
          <w:rFonts w:ascii="Arial" w:eastAsia="Calibri" w:hAnsi="Arial" w:cs="Arial"/>
          <w:i/>
          <w:iCs/>
          <w:sz w:val="20"/>
          <w:szCs w:val="20"/>
        </w:rPr>
        <w:t xml:space="preserve">) vieno kubo raiška – ne mažesnė kaip </w:t>
      </w:r>
      <w:proofErr w:type="spellStart"/>
      <w:r w:rsidRPr="0047134F">
        <w:rPr>
          <w:rFonts w:ascii="Arial" w:eastAsia="Calibri" w:hAnsi="Arial" w:cs="Arial"/>
          <w:i/>
          <w:iCs/>
          <w:sz w:val="20"/>
          <w:szCs w:val="20"/>
        </w:rPr>
        <w:t>Full</w:t>
      </w:r>
      <w:proofErr w:type="spellEnd"/>
      <w:r w:rsidRPr="0047134F">
        <w:rPr>
          <w:rFonts w:ascii="Arial" w:eastAsia="Calibri" w:hAnsi="Arial" w:cs="Arial"/>
          <w:i/>
          <w:iCs/>
          <w:sz w:val="20"/>
          <w:szCs w:val="20"/>
        </w:rPr>
        <w:t xml:space="preserve"> HD (1920 × 1080 taškų).</w:t>
      </w:r>
    </w:p>
    <w:p w14:paraId="2D2DE2CF"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47134F">
        <w:rPr>
          <w:rFonts w:ascii="Arial" w:eastAsia="Calibri" w:hAnsi="Arial" w:cs="Arial"/>
          <w:i/>
          <w:iCs/>
          <w:sz w:val="20"/>
          <w:szCs w:val="20"/>
        </w:rPr>
        <w:t>Vaizdo sienos ryškumas normaliame darbo režime – ne mažesnis kaip 500 cd/m².</w:t>
      </w:r>
    </w:p>
    <w:p w14:paraId="5462F0A5"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47134F">
        <w:rPr>
          <w:rFonts w:ascii="Arial" w:eastAsia="Calibri" w:hAnsi="Arial" w:cs="Arial"/>
          <w:i/>
          <w:iCs/>
          <w:sz w:val="20"/>
          <w:szCs w:val="20"/>
        </w:rPr>
        <w:t>Vaizdo sienos kontrasto santykis – ne mažesnis kaip 1800:1.</w:t>
      </w:r>
    </w:p>
    <w:p w14:paraId="72B6D4C9"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47134F">
        <w:rPr>
          <w:rFonts w:ascii="Arial" w:eastAsia="Calibri" w:hAnsi="Arial" w:cs="Arial"/>
          <w:i/>
          <w:iCs/>
          <w:sz w:val="20"/>
          <w:szCs w:val="20"/>
        </w:rPr>
        <w:t>Vaizdo sienos ryškumo vienodumas – ne mažesnis kaip 95 %.</w:t>
      </w:r>
    </w:p>
    <w:p w14:paraId="6B0E23F8"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2F8DDF06">
        <w:rPr>
          <w:rFonts w:ascii="Arial" w:eastAsia="Calibri" w:hAnsi="Arial" w:cs="Arial"/>
          <w:i/>
          <w:iCs/>
          <w:sz w:val="20"/>
          <w:szCs w:val="20"/>
        </w:rPr>
        <w:t>Vaizdo sienos kubuose turi būti naudojami atskiri RGB lazeriniai šviesos šaltiniai.</w:t>
      </w:r>
    </w:p>
    <w:p w14:paraId="1886D22A" w14:textId="16921909"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2F8DDF06">
        <w:rPr>
          <w:rFonts w:ascii="Arial" w:eastAsia="Calibri" w:hAnsi="Arial" w:cs="Arial"/>
          <w:i/>
          <w:iCs/>
          <w:sz w:val="20"/>
          <w:szCs w:val="20"/>
        </w:rPr>
        <w:t>Lazerinio šviesos šaltinio tarnavimo laikas – ne trumpesnis kaip 100 000 valandų</w:t>
      </w:r>
      <w:r w:rsidR="00A92431" w:rsidRPr="00A92431">
        <w:t xml:space="preserve"> </w:t>
      </w:r>
      <w:r w:rsidR="00A92431" w:rsidRPr="00A92431">
        <w:rPr>
          <w:rFonts w:ascii="Arial" w:eastAsia="Calibri" w:hAnsi="Arial" w:cs="Arial"/>
          <w:i/>
          <w:iCs/>
          <w:sz w:val="20"/>
          <w:szCs w:val="20"/>
        </w:rPr>
        <w:t>iki ne mažiau kaip 50 % pradinio ryškumo</w:t>
      </w:r>
      <w:r w:rsidRPr="2F8DDF06">
        <w:rPr>
          <w:rFonts w:ascii="Arial" w:eastAsia="Calibri" w:hAnsi="Arial" w:cs="Arial"/>
          <w:i/>
          <w:iCs/>
          <w:sz w:val="20"/>
          <w:szCs w:val="20"/>
        </w:rPr>
        <w:t>, esant 24/7 eksploatacijai.</w:t>
      </w:r>
    </w:p>
    <w:p w14:paraId="07394C7C"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47134F">
        <w:rPr>
          <w:rFonts w:ascii="Arial" w:eastAsia="Calibri" w:hAnsi="Arial" w:cs="Arial"/>
          <w:i/>
          <w:iCs/>
          <w:sz w:val="20"/>
          <w:szCs w:val="20"/>
        </w:rPr>
        <w:t>Vaizdo sienos kubai turi palaikyti automatinį spalvų ir ryškumo kalibravimą, užtikrinantį vienodą vaizdo parametrų palaikymą visame vaizdo sienos plote.</w:t>
      </w:r>
    </w:p>
    <w:p w14:paraId="3C37DF81" w14:textId="77777777"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47134F">
        <w:rPr>
          <w:rFonts w:ascii="Arial" w:eastAsia="Calibri" w:hAnsi="Arial" w:cs="Arial"/>
          <w:i/>
          <w:iCs/>
          <w:sz w:val="20"/>
          <w:szCs w:val="20"/>
        </w:rPr>
        <w:t>Vaizdo sienos kubų konstrukcija turi užtikrinti prieigą iš galo (</w:t>
      </w:r>
      <w:proofErr w:type="spellStart"/>
      <w:r w:rsidRPr="0047134F">
        <w:rPr>
          <w:rFonts w:ascii="Arial" w:eastAsia="Calibri" w:hAnsi="Arial" w:cs="Arial"/>
          <w:i/>
          <w:iCs/>
          <w:sz w:val="20"/>
          <w:szCs w:val="20"/>
        </w:rPr>
        <w:t>rear</w:t>
      </w:r>
      <w:proofErr w:type="spellEnd"/>
      <w:r w:rsidRPr="0047134F">
        <w:rPr>
          <w:rFonts w:ascii="Arial" w:eastAsia="Calibri" w:hAnsi="Arial" w:cs="Arial"/>
          <w:i/>
          <w:iCs/>
          <w:sz w:val="20"/>
          <w:szCs w:val="20"/>
        </w:rPr>
        <w:t xml:space="preserve"> </w:t>
      </w:r>
      <w:proofErr w:type="spellStart"/>
      <w:r w:rsidRPr="0047134F">
        <w:rPr>
          <w:rFonts w:ascii="Arial" w:eastAsia="Calibri" w:hAnsi="Arial" w:cs="Arial"/>
          <w:i/>
          <w:iCs/>
          <w:sz w:val="20"/>
          <w:szCs w:val="20"/>
        </w:rPr>
        <w:t>access</w:t>
      </w:r>
      <w:proofErr w:type="spellEnd"/>
      <w:r w:rsidRPr="0047134F">
        <w:rPr>
          <w:rFonts w:ascii="Arial" w:eastAsia="Calibri" w:hAnsi="Arial" w:cs="Arial"/>
          <w:i/>
          <w:iCs/>
          <w:sz w:val="20"/>
          <w:szCs w:val="20"/>
        </w:rPr>
        <w:t>).</w:t>
      </w:r>
    </w:p>
    <w:p w14:paraId="46862304" w14:textId="69E80EF6" w:rsidR="007A50C0" w:rsidRPr="0047134F"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47134F">
        <w:rPr>
          <w:rFonts w:ascii="Arial" w:eastAsia="Calibri" w:hAnsi="Arial" w:cs="Arial"/>
          <w:i/>
          <w:iCs/>
          <w:sz w:val="20"/>
          <w:szCs w:val="20"/>
        </w:rPr>
        <w:t>Vaizdo sienos kubai turi būti pritaikyti lenktos vaizdo sienos konfigūracijai, kaip nurodyta techninės specifikacijos prieduose</w:t>
      </w:r>
      <w:r w:rsidR="00322668">
        <w:rPr>
          <w:rFonts w:ascii="Arial" w:eastAsia="Calibri" w:hAnsi="Arial" w:cs="Arial"/>
          <w:i/>
          <w:iCs/>
          <w:sz w:val="20"/>
          <w:szCs w:val="20"/>
        </w:rPr>
        <w:t xml:space="preserve"> </w:t>
      </w:r>
      <w:r w:rsidR="00322668" w:rsidRPr="005362FC">
        <w:rPr>
          <w:rFonts w:ascii="Arial" w:eastAsia="Calibri" w:hAnsi="Arial" w:cs="Arial"/>
          <w:i/>
          <w:iCs/>
          <w:sz w:val="20"/>
          <w:szCs w:val="20"/>
        </w:rPr>
        <w:t>Nr. 3, Nr. 4 ir Nr. 5.</w:t>
      </w:r>
    </w:p>
    <w:p w14:paraId="03ED30EA" w14:textId="22FA316A" w:rsidR="007A50C0" w:rsidRDefault="007A50C0" w:rsidP="007A50C0">
      <w:pPr>
        <w:pStyle w:val="ListParagraph"/>
        <w:numPr>
          <w:ilvl w:val="2"/>
          <w:numId w:val="32"/>
        </w:numPr>
        <w:tabs>
          <w:tab w:val="left" w:pos="360"/>
        </w:tabs>
        <w:spacing w:after="0" w:line="240" w:lineRule="auto"/>
        <w:jc w:val="both"/>
        <w:rPr>
          <w:rFonts w:ascii="Arial" w:eastAsia="Calibri" w:hAnsi="Arial" w:cs="Arial"/>
          <w:i/>
          <w:iCs/>
          <w:sz w:val="20"/>
          <w:szCs w:val="20"/>
        </w:rPr>
      </w:pPr>
      <w:r w:rsidRPr="0047134F">
        <w:rPr>
          <w:rFonts w:ascii="Arial" w:eastAsia="Calibri" w:hAnsi="Arial" w:cs="Arial"/>
          <w:i/>
          <w:iCs/>
          <w:sz w:val="20"/>
          <w:szCs w:val="20"/>
        </w:rPr>
        <w:t>Vaizdo sienos kubai turi būti pritaikyti darbui 0 °C – +40 °C temperatūros diapazone ir iki 90 % santykinės oro drėgmės (be kondensacijos).</w:t>
      </w:r>
    </w:p>
    <w:p w14:paraId="6EB62424" w14:textId="4313C492" w:rsidR="007A50C0" w:rsidRPr="00FB7365" w:rsidRDefault="007A50C0" w:rsidP="007A50C0">
      <w:pPr>
        <w:pStyle w:val="ListParagraph"/>
        <w:numPr>
          <w:ilvl w:val="1"/>
          <w:numId w:val="32"/>
        </w:numPr>
        <w:rPr>
          <w:rFonts w:ascii="Arial" w:eastAsia="Times New Roman" w:hAnsi="Arial" w:cs="Arial"/>
          <w:b/>
          <w:bCs/>
          <w:i/>
          <w:iCs/>
          <w:sz w:val="20"/>
          <w:szCs w:val="20"/>
          <w:lang w:val="en-US"/>
        </w:rPr>
      </w:pPr>
      <w:proofErr w:type="spellStart"/>
      <w:r w:rsidRPr="00FB7365">
        <w:rPr>
          <w:rFonts w:ascii="Arial" w:eastAsia="Times New Roman" w:hAnsi="Arial" w:cs="Arial"/>
          <w:b/>
          <w:bCs/>
          <w:i/>
          <w:iCs/>
          <w:sz w:val="20"/>
          <w:szCs w:val="20"/>
          <w:lang w:val="en-US"/>
        </w:rPr>
        <w:t>Reikalavimai</w:t>
      </w:r>
      <w:proofErr w:type="spellEnd"/>
      <w:r w:rsidRPr="00FB7365">
        <w:rPr>
          <w:rFonts w:ascii="Arial" w:eastAsia="Times New Roman" w:hAnsi="Arial" w:cs="Arial"/>
          <w:b/>
          <w:bCs/>
          <w:i/>
          <w:iCs/>
          <w:sz w:val="20"/>
          <w:szCs w:val="20"/>
          <w:lang w:val="en-US"/>
        </w:rPr>
        <w:t xml:space="preserve"> </w:t>
      </w:r>
      <w:proofErr w:type="spellStart"/>
      <w:r w:rsidRPr="00FB7365">
        <w:rPr>
          <w:rFonts w:ascii="Arial" w:eastAsia="Times New Roman" w:hAnsi="Arial" w:cs="Arial"/>
          <w:b/>
          <w:bCs/>
          <w:i/>
          <w:iCs/>
          <w:sz w:val="20"/>
          <w:szCs w:val="20"/>
          <w:lang w:val="en-US"/>
        </w:rPr>
        <w:t>vaizdo</w:t>
      </w:r>
      <w:proofErr w:type="spellEnd"/>
      <w:r w:rsidRPr="00FB7365">
        <w:rPr>
          <w:rFonts w:ascii="Arial" w:eastAsia="Times New Roman" w:hAnsi="Arial" w:cs="Arial"/>
          <w:b/>
          <w:bCs/>
          <w:i/>
          <w:iCs/>
          <w:sz w:val="20"/>
          <w:szCs w:val="20"/>
          <w:lang w:val="en-US"/>
        </w:rPr>
        <w:t xml:space="preserve"> </w:t>
      </w:r>
      <w:proofErr w:type="spellStart"/>
      <w:r w:rsidRPr="00FB7365">
        <w:rPr>
          <w:rFonts w:ascii="Arial" w:eastAsia="Times New Roman" w:hAnsi="Arial" w:cs="Arial"/>
          <w:b/>
          <w:bCs/>
          <w:i/>
          <w:iCs/>
          <w:sz w:val="20"/>
          <w:szCs w:val="20"/>
          <w:lang w:val="en-US"/>
        </w:rPr>
        <w:t>sienos</w:t>
      </w:r>
      <w:proofErr w:type="spellEnd"/>
      <w:r w:rsidRPr="00FB7365">
        <w:rPr>
          <w:rFonts w:ascii="Arial" w:eastAsia="Times New Roman" w:hAnsi="Arial" w:cs="Arial"/>
          <w:b/>
          <w:bCs/>
          <w:i/>
          <w:iCs/>
          <w:sz w:val="20"/>
          <w:szCs w:val="20"/>
          <w:lang w:val="en-US"/>
        </w:rPr>
        <w:t xml:space="preserve"> </w:t>
      </w:r>
      <w:proofErr w:type="spellStart"/>
      <w:r w:rsidRPr="00FB7365">
        <w:rPr>
          <w:rFonts w:ascii="Arial" w:eastAsia="Times New Roman" w:hAnsi="Arial" w:cs="Arial"/>
          <w:b/>
          <w:bCs/>
          <w:i/>
          <w:iCs/>
          <w:sz w:val="20"/>
          <w:szCs w:val="20"/>
          <w:lang w:val="en-US"/>
        </w:rPr>
        <w:t>valdymo</w:t>
      </w:r>
      <w:proofErr w:type="spellEnd"/>
      <w:r w:rsidRPr="00FB7365">
        <w:rPr>
          <w:rFonts w:ascii="Arial" w:eastAsia="Times New Roman" w:hAnsi="Arial" w:cs="Arial"/>
          <w:b/>
          <w:bCs/>
          <w:i/>
          <w:iCs/>
          <w:sz w:val="20"/>
          <w:szCs w:val="20"/>
          <w:lang w:val="en-US"/>
        </w:rPr>
        <w:t xml:space="preserve"> </w:t>
      </w:r>
      <w:proofErr w:type="spellStart"/>
      <w:r w:rsidRPr="00FB7365">
        <w:rPr>
          <w:rFonts w:ascii="Arial" w:eastAsia="Times New Roman" w:hAnsi="Arial" w:cs="Arial"/>
          <w:b/>
          <w:bCs/>
          <w:i/>
          <w:iCs/>
          <w:sz w:val="20"/>
          <w:szCs w:val="20"/>
          <w:lang w:val="en-US"/>
        </w:rPr>
        <w:t>sistemai</w:t>
      </w:r>
      <w:proofErr w:type="spellEnd"/>
    </w:p>
    <w:p w14:paraId="2DE9FC52" w14:textId="00FDE7E5" w:rsidR="007A50C0" w:rsidRPr="00FB7365" w:rsidRDefault="007A50C0" w:rsidP="0047134F">
      <w:pPr>
        <w:pStyle w:val="ListParagraph"/>
        <w:numPr>
          <w:ilvl w:val="2"/>
          <w:numId w:val="32"/>
        </w:numPr>
        <w:tabs>
          <w:tab w:val="left" w:pos="360"/>
        </w:tabs>
        <w:spacing w:after="0" w:line="240" w:lineRule="auto"/>
        <w:jc w:val="both"/>
        <w:rPr>
          <w:rFonts w:ascii="Arial" w:eastAsia="Calibri" w:hAnsi="Arial" w:cs="Arial"/>
          <w:b/>
          <w:bCs/>
          <w:i/>
          <w:iCs/>
          <w:sz w:val="20"/>
          <w:szCs w:val="20"/>
        </w:rPr>
      </w:pPr>
      <w:r w:rsidRPr="00FB7365">
        <w:rPr>
          <w:rFonts w:ascii="Arial" w:eastAsia="Calibri" w:hAnsi="Arial" w:cs="Arial"/>
          <w:b/>
          <w:bCs/>
          <w:i/>
          <w:iCs/>
          <w:sz w:val="20"/>
          <w:szCs w:val="20"/>
        </w:rPr>
        <w:t>Funkciniai reikalavimai:</w:t>
      </w:r>
    </w:p>
    <w:p w14:paraId="2CFFE029" w14:textId="77777777" w:rsidR="007A50C0" w:rsidRPr="007A50C0" w:rsidRDefault="23BEF370" w:rsidP="4C2AEF6B">
      <w:pPr>
        <w:pStyle w:val="ListParagraph"/>
        <w:numPr>
          <w:ilvl w:val="3"/>
          <w:numId w:val="32"/>
        </w:numPr>
        <w:rPr>
          <w:rFonts w:ascii="Arial" w:eastAsia="Calibri" w:hAnsi="Arial" w:cs="Arial"/>
          <w:i/>
          <w:iCs/>
          <w:sz w:val="20"/>
          <w:szCs w:val="20"/>
        </w:rPr>
      </w:pPr>
      <w:r w:rsidRPr="4C2AEF6B">
        <w:rPr>
          <w:rFonts w:ascii="Arial" w:eastAsia="Calibri" w:hAnsi="Arial" w:cs="Arial"/>
          <w:i/>
          <w:iCs/>
          <w:sz w:val="20"/>
          <w:szCs w:val="20"/>
        </w:rPr>
        <w:t>Vaizdo sienos valdymo sistema turi užtikrinti centralizuotą visos vaizdo sienos valdymą, įskaitant vaizdo šaltinių paskirstymą, langų išdėstymą ir vaizdo turinio keitimą realiuoju laiku.</w:t>
      </w:r>
    </w:p>
    <w:p w14:paraId="449FF314" w14:textId="1FADA02F" w:rsidR="1D58639C" w:rsidRDefault="1D58639C" w:rsidP="005264AC">
      <w:pPr>
        <w:pStyle w:val="ListParagraph"/>
        <w:numPr>
          <w:ilvl w:val="3"/>
          <w:numId w:val="32"/>
        </w:numPr>
        <w:spacing w:after="0"/>
        <w:ind w:left="1077"/>
        <w:rPr>
          <w:rFonts w:ascii="Arial" w:eastAsia="Calibri" w:hAnsi="Arial" w:cs="Arial"/>
          <w:i/>
          <w:iCs/>
          <w:sz w:val="20"/>
          <w:szCs w:val="20"/>
        </w:rPr>
      </w:pPr>
      <w:r w:rsidRPr="4C2AEF6B">
        <w:rPr>
          <w:rFonts w:ascii="Arial" w:eastAsia="Calibri" w:hAnsi="Arial" w:cs="Arial"/>
          <w:i/>
          <w:iCs/>
          <w:sz w:val="20"/>
          <w:szCs w:val="20"/>
        </w:rPr>
        <w:t>Vaizdo sienos valdymo sistema turi užtikrinti galimybę apdoroti ir atvaizduoti visos vaizdo sienos bendrą natūralią (</w:t>
      </w:r>
      <w:proofErr w:type="spellStart"/>
      <w:r w:rsidRPr="4C2AEF6B">
        <w:rPr>
          <w:rFonts w:ascii="Arial" w:eastAsia="Calibri" w:hAnsi="Arial" w:cs="Arial"/>
          <w:i/>
          <w:iCs/>
          <w:sz w:val="20"/>
          <w:szCs w:val="20"/>
        </w:rPr>
        <w:t>native</w:t>
      </w:r>
      <w:proofErr w:type="spellEnd"/>
      <w:r w:rsidRPr="4C2AEF6B">
        <w:rPr>
          <w:rFonts w:ascii="Arial" w:eastAsia="Calibri" w:hAnsi="Arial" w:cs="Arial"/>
          <w:i/>
          <w:iCs/>
          <w:sz w:val="20"/>
          <w:szCs w:val="20"/>
        </w:rPr>
        <w:t xml:space="preserve">) raišką (ne mažesnę kaip 19 200 × 4 320 </w:t>
      </w:r>
      <w:proofErr w:type="spellStart"/>
      <w:r w:rsidRPr="4C2AEF6B">
        <w:rPr>
          <w:rFonts w:ascii="Arial" w:eastAsia="Calibri" w:hAnsi="Arial" w:cs="Arial"/>
          <w:i/>
          <w:iCs/>
          <w:sz w:val="20"/>
          <w:szCs w:val="20"/>
        </w:rPr>
        <w:t>px</w:t>
      </w:r>
      <w:proofErr w:type="spellEnd"/>
      <w:r w:rsidRPr="4C2AEF6B">
        <w:rPr>
          <w:rFonts w:ascii="Arial" w:eastAsia="Calibri" w:hAnsi="Arial" w:cs="Arial"/>
          <w:i/>
          <w:iCs/>
          <w:sz w:val="20"/>
          <w:szCs w:val="20"/>
        </w:rPr>
        <w:t>), užtikrinant sklandų turinio pateikimą per visą sienos plotą.</w:t>
      </w:r>
    </w:p>
    <w:p w14:paraId="1CE7BD93" w14:textId="6E0BCABC" w:rsidR="007A50C0" w:rsidRPr="00F057CC" w:rsidRDefault="23BEF370" w:rsidP="00F057CC">
      <w:pPr>
        <w:pStyle w:val="ListParagraph"/>
        <w:numPr>
          <w:ilvl w:val="2"/>
          <w:numId w:val="32"/>
        </w:numPr>
        <w:tabs>
          <w:tab w:val="left" w:pos="360"/>
        </w:tabs>
        <w:spacing w:after="0" w:line="240" w:lineRule="auto"/>
        <w:jc w:val="both"/>
        <w:rPr>
          <w:rFonts w:ascii="Arial" w:eastAsia="Calibri" w:hAnsi="Arial" w:cs="Arial"/>
          <w:b/>
          <w:bCs/>
          <w:i/>
          <w:iCs/>
          <w:sz w:val="20"/>
          <w:szCs w:val="20"/>
        </w:rPr>
      </w:pPr>
      <w:r w:rsidRPr="00F057CC">
        <w:rPr>
          <w:rFonts w:ascii="Arial" w:eastAsia="Calibri" w:hAnsi="Arial" w:cs="Arial"/>
          <w:b/>
          <w:bCs/>
          <w:i/>
          <w:iCs/>
          <w:sz w:val="20"/>
          <w:szCs w:val="20"/>
        </w:rPr>
        <w:t>Reikalavimai valdymui:</w:t>
      </w:r>
    </w:p>
    <w:p w14:paraId="1D6360D2" w14:textId="77777777" w:rsidR="0036535D" w:rsidRDefault="0036535D"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r w:rsidRPr="0036535D">
        <w:rPr>
          <w:rFonts w:ascii="Arial" w:eastAsia="Calibri" w:hAnsi="Arial" w:cs="Arial"/>
          <w:i/>
          <w:iCs/>
          <w:sz w:val="20"/>
          <w:szCs w:val="20"/>
        </w:rPr>
        <w:t>Vaizdo sienos valdymo sistema turi užtikrinti galimybę ne mažiau kaip 4 dispečerių darbo vietoms pateikti turinį į joms priskirtas vaizdo sienos sritis.</w:t>
      </w:r>
    </w:p>
    <w:p w14:paraId="59B28A5F" w14:textId="77777777" w:rsidR="0036535D" w:rsidRDefault="0036535D"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r w:rsidRPr="0036535D">
        <w:rPr>
          <w:rFonts w:ascii="Arial" w:eastAsia="Calibri" w:hAnsi="Arial" w:cs="Arial"/>
          <w:i/>
          <w:iCs/>
          <w:sz w:val="20"/>
          <w:szCs w:val="20"/>
        </w:rPr>
        <w:t>Šiam tikslui turi būti numatyta vaizdo sienos sritis, sudaranti ne mažiau kaip 20 % (±5 %) bendro vaizdo sienos ploto.</w:t>
      </w:r>
    </w:p>
    <w:p w14:paraId="5E329F08" w14:textId="77777777" w:rsidR="0036535D" w:rsidRDefault="0036535D"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r w:rsidRPr="0036535D">
        <w:rPr>
          <w:rFonts w:ascii="Arial" w:eastAsia="Calibri" w:hAnsi="Arial" w:cs="Arial"/>
          <w:i/>
          <w:iCs/>
          <w:sz w:val="20"/>
          <w:szCs w:val="20"/>
        </w:rPr>
        <w:t>Sistema turi užtikrinti galimybę šią sritį dinamiškai paskirstyti tarp vienos, kelių arba visų dispečerių darbo vietų, atsižvelgiant į operacinius poreikius.</w:t>
      </w:r>
    </w:p>
    <w:p w14:paraId="7D472BDF" w14:textId="77777777" w:rsidR="0036535D" w:rsidRDefault="0036535D"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r w:rsidRPr="0036535D">
        <w:rPr>
          <w:rFonts w:ascii="Arial" w:eastAsia="Calibri" w:hAnsi="Arial" w:cs="Arial"/>
          <w:i/>
          <w:iCs/>
          <w:sz w:val="20"/>
          <w:szCs w:val="20"/>
        </w:rPr>
        <w:t>Kiekvienai vienu metu vaizdo sienoje atvaizduojamai dispečerio darbo vietai turi būti užtikrinama ne mažesnė kaip 1920 × 1080 taškų (</w:t>
      </w:r>
      <w:proofErr w:type="spellStart"/>
      <w:r w:rsidRPr="0036535D">
        <w:rPr>
          <w:rFonts w:ascii="Arial" w:eastAsia="Calibri" w:hAnsi="Arial" w:cs="Arial"/>
          <w:i/>
          <w:iCs/>
          <w:sz w:val="20"/>
          <w:szCs w:val="20"/>
        </w:rPr>
        <w:t>Full</w:t>
      </w:r>
      <w:proofErr w:type="spellEnd"/>
      <w:r w:rsidRPr="0036535D">
        <w:rPr>
          <w:rFonts w:ascii="Arial" w:eastAsia="Calibri" w:hAnsi="Arial" w:cs="Arial"/>
          <w:i/>
          <w:iCs/>
          <w:sz w:val="20"/>
          <w:szCs w:val="20"/>
        </w:rPr>
        <w:t xml:space="preserve"> HD) ekvivalentinė atvaizdavimo raiška.</w:t>
      </w:r>
    </w:p>
    <w:p w14:paraId="7834B6F0" w14:textId="60AFD66E" w:rsidR="00247C59" w:rsidRDefault="00E14319"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r w:rsidRPr="00E14319">
        <w:rPr>
          <w:rFonts w:ascii="Arial" w:eastAsia="Calibri" w:hAnsi="Arial" w:cs="Arial"/>
          <w:i/>
          <w:iCs/>
          <w:sz w:val="20"/>
          <w:szCs w:val="20"/>
        </w:rPr>
        <w:t>Sistema turi sudaryti galimybę dispečerio darbo vietai naudoti jai priskirtą vaizdo sienos sritį kaip papildomą vaizdo atvaizdavimo erdvę (</w:t>
      </w:r>
      <w:proofErr w:type="spellStart"/>
      <w:r w:rsidRPr="00E14319">
        <w:rPr>
          <w:rFonts w:ascii="Arial" w:eastAsia="Calibri" w:hAnsi="Arial" w:cs="Arial"/>
          <w:i/>
          <w:iCs/>
          <w:sz w:val="20"/>
          <w:szCs w:val="20"/>
        </w:rPr>
        <w:t>extended</w:t>
      </w:r>
      <w:proofErr w:type="spellEnd"/>
      <w:r w:rsidRPr="00E14319">
        <w:rPr>
          <w:rFonts w:ascii="Arial" w:eastAsia="Calibri" w:hAnsi="Arial" w:cs="Arial"/>
          <w:i/>
          <w:iCs/>
          <w:sz w:val="20"/>
          <w:szCs w:val="20"/>
        </w:rPr>
        <w:t xml:space="preserve"> </w:t>
      </w:r>
      <w:proofErr w:type="spellStart"/>
      <w:r w:rsidRPr="00E14319">
        <w:rPr>
          <w:rFonts w:ascii="Arial" w:eastAsia="Calibri" w:hAnsi="Arial" w:cs="Arial"/>
          <w:i/>
          <w:iCs/>
          <w:sz w:val="20"/>
          <w:szCs w:val="20"/>
        </w:rPr>
        <w:t>desktop</w:t>
      </w:r>
      <w:proofErr w:type="spellEnd"/>
      <w:r w:rsidRPr="00E14319">
        <w:rPr>
          <w:rFonts w:ascii="Arial" w:eastAsia="Calibri" w:hAnsi="Arial" w:cs="Arial"/>
          <w:i/>
          <w:iCs/>
          <w:sz w:val="20"/>
          <w:szCs w:val="20"/>
        </w:rPr>
        <w:t>) arba lygiavertį funkcionalumą, užtikrinantį galimybę nepriklausomai pateikti turinį į dispečeriui priskirtą vaizdo sienos zoną.</w:t>
      </w:r>
    </w:p>
    <w:p w14:paraId="31EBF460" w14:textId="36AA6776" w:rsidR="001C7291" w:rsidRDefault="004364D6"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r w:rsidRPr="004364D6">
        <w:rPr>
          <w:rFonts w:ascii="Arial" w:eastAsia="Calibri" w:hAnsi="Arial" w:cs="Arial"/>
          <w:i/>
          <w:iCs/>
          <w:sz w:val="20"/>
          <w:szCs w:val="20"/>
        </w:rPr>
        <w:lastRenderedPageBreak/>
        <w:t>Vaizdo sienoje atvaizduojamų dispečerių darbo vietų langų dydžio, padėties ir išdėstymo valdymas turi būti vykdomas centralizuotai iš vaizdo sienos valdymo darbo vietos.</w:t>
      </w:r>
    </w:p>
    <w:p w14:paraId="10EED0CC" w14:textId="66E24093" w:rsidR="004364D6" w:rsidRDefault="00AA6D5F"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r w:rsidRPr="00AA6D5F">
        <w:rPr>
          <w:rFonts w:ascii="Arial" w:eastAsia="Calibri" w:hAnsi="Arial" w:cs="Arial"/>
          <w:i/>
          <w:iCs/>
          <w:sz w:val="20"/>
          <w:szCs w:val="20"/>
        </w:rPr>
        <w:t>Sistema turi užtikrinti galimybę realiuoju laiku keisti langų dydį, padėtį ir paskirstymą tarp dispečerių darbo vietų, nepertraukiant kitų vaizdo sienoje atvaizduojamų šaltinių veikimo.</w:t>
      </w:r>
    </w:p>
    <w:p w14:paraId="35FD8E55" w14:textId="502C2865" w:rsidR="00AA6D5F" w:rsidRDefault="006D71C9" w:rsidP="0036535D">
      <w:pPr>
        <w:pStyle w:val="ListParagraph"/>
        <w:numPr>
          <w:ilvl w:val="3"/>
          <w:numId w:val="32"/>
        </w:numPr>
        <w:tabs>
          <w:tab w:val="left" w:pos="360"/>
        </w:tabs>
        <w:spacing w:after="0" w:line="240" w:lineRule="auto"/>
        <w:jc w:val="both"/>
        <w:rPr>
          <w:rFonts w:ascii="Arial" w:eastAsia="Calibri" w:hAnsi="Arial" w:cs="Arial"/>
          <w:i/>
          <w:iCs/>
          <w:sz w:val="20"/>
          <w:szCs w:val="20"/>
        </w:rPr>
      </w:pPr>
      <w:r w:rsidRPr="006D71C9">
        <w:rPr>
          <w:rFonts w:ascii="Arial" w:eastAsia="Calibri" w:hAnsi="Arial" w:cs="Arial"/>
          <w:i/>
          <w:iCs/>
          <w:sz w:val="20"/>
          <w:szCs w:val="20"/>
        </w:rPr>
        <w:t>Vaizdo sienos valdymo sistema turi užtikrinti galimybę operatoriams ir administratoriams realiuoju laiku valdyti vaizdo šaltinių išdėstymą, dydį ir padėtį vaizdo sienoje, kurti, saugoti, redaguoti ir aktyvuoti iš anksto nustatytus vaizdo sienos darbo režimus (</w:t>
      </w:r>
      <w:r w:rsidR="00A77069">
        <w:rPr>
          <w:rFonts w:ascii="Arial" w:eastAsia="Calibri" w:hAnsi="Arial" w:cs="Arial"/>
          <w:i/>
          <w:iCs/>
          <w:sz w:val="20"/>
          <w:szCs w:val="20"/>
        </w:rPr>
        <w:t xml:space="preserve">angl. </w:t>
      </w:r>
      <w:proofErr w:type="spellStart"/>
      <w:r w:rsidRPr="006D71C9">
        <w:rPr>
          <w:rFonts w:ascii="Arial" w:eastAsia="Calibri" w:hAnsi="Arial" w:cs="Arial"/>
          <w:i/>
          <w:iCs/>
          <w:sz w:val="20"/>
          <w:szCs w:val="20"/>
        </w:rPr>
        <w:t>preset</w:t>
      </w:r>
      <w:r w:rsidR="00A77069">
        <w:rPr>
          <w:rFonts w:ascii="Arial" w:eastAsia="Calibri" w:hAnsi="Arial" w:cs="Arial"/>
          <w:i/>
          <w:iCs/>
          <w:sz w:val="20"/>
          <w:szCs w:val="20"/>
        </w:rPr>
        <w:t>s</w:t>
      </w:r>
      <w:proofErr w:type="spellEnd"/>
      <w:r w:rsidRPr="006D71C9">
        <w:rPr>
          <w:rFonts w:ascii="Arial" w:eastAsia="Calibri" w:hAnsi="Arial" w:cs="Arial"/>
          <w:i/>
          <w:iCs/>
          <w:sz w:val="20"/>
          <w:szCs w:val="20"/>
        </w:rPr>
        <w:t>).</w:t>
      </w:r>
    </w:p>
    <w:p w14:paraId="6C0DD96C" w14:textId="0ECA9320" w:rsidR="003C1DDF" w:rsidRDefault="003C1DDF" w:rsidP="003C1DDF">
      <w:pPr>
        <w:pStyle w:val="ListParagraph"/>
        <w:numPr>
          <w:ilvl w:val="3"/>
          <w:numId w:val="32"/>
        </w:numPr>
        <w:tabs>
          <w:tab w:val="left" w:pos="360"/>
        </w:tabs>
        <w:spacing w:after="0" w:line="240" w:lineRule="auto"/>
        <w:jc w:val="both"/>
        <w:rPr>
          <w:rFonts w:ascii="Arial" w:eastAsia="Calibri" w:hAnsi="Arial" w:cs="Arial"/>
          <w:i/>
          <w:iCs/>
          <w:sz w:val="20"/>
          <w:szCs w:val="20"/>
        </w:rPr>
      </w:pPr>
      <w:r w:rsidRPr="003C1DDF">
        <w:rPr>
          <w:rFonts w:ascii="Arial" w:eastAsia="Calibri" w:hAnsi="Arial" w:cs="Arial"/>
          <w:i/>
          <w:iCs/>
          <w:sz w:val="20"/>
          <w:szCs w:val="20"/>
        </w:rPr>
        <w:t>Vaizdo sienos valdymo sistema turi palaikyti ne mažiau kaip du naudotojų teisių lygius:</w:t>
      </w:r>
      <w:r w:rsidR="00244671" w:rsidRPr="00244671">
        <w:t xml:space="preserve"> </w:t>
      </w:r>
      <w:r w:rsidR="00244671" w:rsidRPr="00244671">
        <w:rPr>
          <w:rFonts w:ascii="Arial" w:eastAsia="Calibri" w:hAnsi="Arial" w:cs="Arial"/>
          <w:i/>
          <w:iCs/>
          <w:sz w:val="20"/>
          <w:szCs w:val="20"/>
        </w:rPr>
        <w:t>operatorius / administratorius</w:t>
      </w:r>
      <w:r w:rsidR="00244671">
        <w:rPr>
          <w:rFonts w:ascii="Arial" w:eastAsia="Calibri" w:hAnsi="Arial" w:cs="Arial"/>
          <w:i/>
          <w:iCs/>
          <w:sz w:val="20"/>
          <w:szCs w:val="20"/>
        </w:rPr>
        <w:t>.</w:t>
      </w:r>
    </w:p>
    <w:p w14:paraId="60F54A6A" w14:textId="26524FEE" w:rsidR="00D334D0" w:rsidRDefault="00D077F2" w:rsidP="003C1DDF">
      <w:pPr>
        <w:pStyle w:val="ListParagraph"/>
        <w:numPr>
          <w:ilvl w:val="3"/>
          <w:numId w:val="32"/>
        </w:numPr>
        <w:tabs>
          <w:tab w:val="left" w:pos="360"/>
        </w:tabs>
        <w:spacing w:after="0" w:line="240" w:lineRule="auto"/>
        <w:jc w:val="both"/>
        <w:rPr>
          <w:rFonts w:ascii="Arial" w:eastAsia="Calibri" w:hAnsi="Arial" w:cs="Arial"/>
          <w:i/>
          <w:iCs/>
          <w:sz w:val="20"/>
          <w:szCs w:val="20"/>
        </w:rPr>
      </w:pPr>
      <w:r w:rsidRPr="00D077F2">
        <w:rPr>
          <w:rFonts w:ascii="Arial" w:eastAsia="Calibri" w:hAnsi="Arial" w:cs="Arial"/>
          <w:i/>
          <w:iCs/>
          <w:sz w:val="20"/>
          <w:szCs w:val="20"/>
        </w:rPr>
        <w:t>Operatoriaus teisės turi suteikti galimybę naudoti jam priskirtas sistemos funkcijas, tačiau nesuteikti galimybės keisti sistemos konfigūracijos, naudotojų teisių ar kitų administravimo parametrų.</w:t>
      </w:r>
    </w:p>
    <w:p w14:paraId="79ED4608" w14:textId="6147223A" w:rsidR="00D077F2" w:rsidRPr="003C1DDF" w:rsidRDefault="00F35E94" w:rsidP="003C1DDF">
      <w:pPr>
        <w:pStyle w:val="ListParagraph"/>
        <w:numPr>
          <w:ilvl w:val="3"/>
          <w:numId w:val="32"/>
        </w:numPr>
        <w:tabs>
          <w:tab w:val="left" w:pos="360"/>
        </w:tabs>
        <w:spacing w:after="0" w:line="240" w:lineRule="auto"/>
        <w:jc w:val="both"/>
        <w:rPr>
          <w:rFonts w:ascii="Arial" w:eastAsia="Calibri" w:hAnsi="Arial" w:cs="Arial"/>
          <w:i/>
          <w:iCs/>
          <w:sz w:val="20"/>
          <w:szCs w:val="20"/>
        </w:rPr>
      </w:pPr>
      <w:r w:rsidRPr="00F35E94">
        <w:rPr>
          <w:rFonts w:ascii="Arial" w:eastAsia="Calibri" w:hAnsi="Arial" w:cs="Arial"/>
          <w:i/>
          <w:iCs/>
          <w:sz w:val="20"/>
          <w:szCs w:val="20"/>
        </w:rPr>
        <w:t xml:space="preserve">Administratoriaus teisės turi suteikti galimybę konfigūruoti vaizdo sienos išdėstymus, naudotojų teises, </w:t>
      </w:r>
      <w:r w:rsidR="00A77069" w:rsidRPr="00A77069">
        <w:rPr>
          <w:rFonts w:ascii="Arial" w:eastAsia="Calibri" w:hAnsi="Arial" w:cs="Arial"/>
          <w:i/>
          <w:iCs/>
          <w:sz w:val="20"/>
          <w:szCs w:val="20"/>
        </w:rPr>
        <w:t xml:space="preserve">iš anksto nustatytus vaizdo sienos darbo režimus (angl. </w:t>
      </w:r>
      <w:proofErr w:type="spellStart"/>
      <w:r w:rsidR="00A77069" w:rsidRPr="00A77069">
        <w:rPr>
          <w:rFonts w:ascii="Arial" w:eastAsia="Calibri" w:hAnsi="Arial" w:cs="Arial"/>
          <w:i/>
          <w:iCs/>
          <w:sz w:val="20"/>
          <w:szCs w:val="20"/>
        </w:rPr>
        <w:t>presets</w:t>
      </w:r>
      <w:proofErr w:type="spellEnd"/>
      <w:r w:rsidR="00A77069" w:rsidRPr="00A77069">
        <w:rPr>
          <w:rFonts w:ascii="Arial" w:eastAsia="Calibri" w:hAnsi="Arial" w:cs="Arial"/>
          <w:i/>
          <w:iCs/>
          <w:sz w:val="20"/>
          <w:szCs w:val="20"/>
        </w:rPr>
        <w:t>)</w:t>
      </w:r>
      <w:r w:rsidRPr="00F35E94">
        <w:rPr>
          <w:rFonts w:ascii="Arial" w:eastAsia="Calibri" w:hAnsi="Arial" w:cs="Arial"/>
          <w:i/>
          <w:iCs/>
          <w:sz w:val="20"/>
          <w:szCs w:val="20"/>
        </w:rPr>
        <w:t xml:space="preserve"> ir kitus sistemos parametrus.</w:t>
      </w:r>
    </w:p>
    <w:p w14:paraId="0E1C3910" w14:textId="428768CF" w:rsidR="007A50C0" w:rsidRPr="0036535D" w:rsidRDefault="00013C8F" w:rsidP="0036535D">
      <w:pPr>
        <w:pStyle w:val="ListParagraph"/>
        <w:numPr>
          <w:ilvl w:val="2"/>
          <w:numId w:val="32"/>
        </w:numPr>
        <w:tabs>
          <w:tab w:val="left" w:pos="360"/>
        </w:tabs>
        <w:spacing w:after="0" w:line="240" w:lineRule="auto"/>
        <w:jc w:val="both"/>
        <w:rPr>
          <w:rFonts w:ascii="Arial" w:eastAsia="Calibri" w:hAnsi="Arial" w:cs="Arial"/>
          <w:i/>
          <w:iCs/>
          <w:sz w:val="20"/>
          <w:szCs w:val="20"/>
        </w:rPr>
      </w:pPr>
      <w:r w:rsidRPr="0036535D">
        <w:rPr>
          <w:rFonts w:ascii="Arial" w:eastAsia="Calibri" w:hAnsi="Arial" w:cs="Arial"/>
          <w:b/>
          <w:bCs/>
          <w:i/>
          <w:iCs/>
          <w:sz w:val="20"/>
          <w:szCs w:val="20"/>
        </w:rPr>
        <w:t>Reikalavimai vaizdo šaltiniams:</w:t>
      </w:r>
    </w:p>
    <w:p w14:paraId="042AABD6" w14:textId="71BF0569" w:rsidR="00013C8F" w:rsidRDefault="002C083A" w:rsidP="00013C8F">
      <w:pPr>
        <w:pStyle w:val="ListParagraph"/>
        <w:numPr>
          <w:ilvl w:val="3"/>
          <w:numId w:val="32"/>
        </w:numPr>
        <w:tabs>
          <w:tab w:val="left" w:pos="360"/>
        </w:tabs>
        <w:spacing w:after="0" w:line="240" w:lineRule="auto"/>
        <w:jc w:val="both"/>
        <w:rPr>
          <w:rFonts w:ascii="Arial" w:eastAsia="Calibri" w:hAnsi="Arial" w:cs="Arial"/>
          <w:i/>
          <w:iCs/>
          <w:sz w:val="20"/>
          <w:szCs w:val="20"/>
        </w:rPr>
      </w:pPr>
      <w:r w:rsidRPr="002C083A">
        <w:rPr>
          <w:rFonts w:ascii="Arial" w:eastAsia="Calibri" w:hAnsi="Arial" w:cs="Arial"/>
          <w:i/>
          <w:iCs/>
          <w:sz w:val="20"/>
          <w:szCs w:val="20"/>
        </w:rPr>
        <w:t>Vaizdo sienos valdymo sistema turi palaikyti ne mažiau kaip 16 nepriklausomų vaizdo šaltinių (įvesčių), apimančių darbo vietų kompiuterius, serverines sistemas ir aplikacijas, išorinius duomenų šaltinius, prezentacines bei aptarnavimo darbo vietas.</w:t>
      </w:r>
    </w:p>
    <w:p w14:paraId="45B48865" w14:textId="28E9022E" w:rsidR="002C083A" w:rsidRDefault="002C083A" w:rsidP="00013C8F">
      <w:pPr>
        <w:pStyle w:val="ListParagraph"/>
        <w:numPr>
          <w:ilvl w:val="3"/>
          <w:numId w:val="32"/>
        </w:numPr>
        <w:tabs>
          <w:tab w:val="left" w:pos="360"/>
        </w:tabs>
        <w:spacing w:after="0" w:line="240" w:lineRule="auto"/>
        <w:jc w:val="both"/>
        <w:rPr>
          <w:rFonts w:ascii="Arial" w:eastAsia="Calibri" w:hAnsi="Arial" w:cs="Arial"/>
          <w:i/>
          <w:iCs/>
          <w:sz w:val="20"/>
          <w:szCs w:val="20"/>
        </w:rPr>
      </w:pPr>
      <w:r w:rsidRPr="002C083A">
        <w:rPr>
          <w:rFonts w:ascii="Arial" w:eastAsia="Calibri" w:hAnsi="Arial" w:cs="Arial"/>
          <w:i/>
          <w:iCs/>
          <w:sz w:val="20"/>
          <w:szCs w:val="20"/>
        </w:rPr>
        <w:t>Sistema turi užtikrinti vaizdo šaltinių integraciją naudojant tiesioginius vaizdo signalus (</w:t>
      </w:r>
      <w:proofErr w:type="spellStart"/>
      <w:r w:rsidRPr="002C083A">
        <w:rPr>
          <w:rFonts w:ascii="Arial" w:eastAsia="Calibri" w:hAnsi="Arial" w:cs="Arial"/>
          <w:i/>
          <w:iCs/>
          <w:sz w:val="20"/>
          <w:szCs w:val="20"/>
        </w:rPr>
        <w:t>DisplayPort</w:t>
      </w:r>
      <w:proofErr w:type="spellEnd"/>
      <w:r w:rsidRPr="002C083A">
        <w:rPr>
          <w:rFonts w:ascii="Arial" w:eastAsia="Calibri" w:hAnsi="Arial" w:cs="Arial"/>
          <w:i/>
          <w:iCs/>
          <w:sz w:val="20"/>
          <w:szCs w:val="20"/>
        </w:rPr>
        <w:t xml:space="preserve"> ir (ar) HDMI), IP pagrindu veikiančius sprendimus (</w:t>
      </w:r>
      <w:proofErr w:type="spellStart"/>
      <w:r w:rsidRPr="002C083A">
        <w:rPr>
          <w:rFonts w:ascii="Arial" w:eastAsia="Calibri" w:hAnsi="Arial" w:cs="Arial"/>
          <w:i/>
          <w:iCs/>
          <w:sz w:val="20"/>
          <w:szCs w:val="20"/>
        </w:rPr>
        <w:t>web</w:t>
      </w:r>
      <w:proofErr w:type="spellEnd"/>
      <w:r w:rsidRPr="002C083A">
        <w:rPr>
          <w:rFonts w:ascii="Arial" w:eastAsia="Calibri" w:hAnsi="Arial" w:cs="Arial"/>
          <w:i/>
          <w:iCs/>
          <w:sz w:val="20"/>
          <w:szCs w:val="20"/>
        </w:rPr>
        <w:t xml:space="preserve"> aplikacijas, duomenų srautus, </w:t>
      </w:r>
      <w:proofErr w:type="spellStart"/>
      <w:r w:rsidRPr="002C083A">
        <w:rPr>
          <w:rFonts w:ascii="Arial" w:eastAsia="Calibri" w:hAnsi="Arial" w:cs="Arial"/>
          <w:i/>
          <w:iCs/>
          <w:sz w:val="20"/>
          <w:szCs w:val="20"/>
        </w:rPr>
        <w:t>video</w:t>
      </w:r>
      <w:proofErr w:type="spellEnd"/>
      <w:r w:rsidRPr="002C083A">
        <w:rPr>
          <w:rFonts w:ascii="Arial" w:eastAsia="Calibri" w:hAnsi="Arial" w:cs="Arial"/>
          <w:i/>
          <w:iCs/>
          <w:sz w:val="20"/>
          <w:szCs w:val="20"/>
        </w:rPr>
        <w:t xml:space="preserve"> </w:t>
      </w:r>
      <w:proofErr w:type="spellStart"/>
      <w:r w:rsidRPr="002C083A">
        <w:rPr>
          <w:rFonts w:ascii="Arial" w:eastAsia="Calibri" w:hAnsi="Arial" w:cs="Arial"/>
          <w:i/>
          <w:iCs/>
          <w:sz w:val="20"/>
          <w:szCs w:val="20"/>
        </w:rPr>
        <w:t>streaming</w:t>
      </w:r>
      <w:proofErr w:type="spellEnd"/>
      <w:r w:rsidRPr="002C083A">
        <w:rPr>
          <w:rFonts w:ascii="Arial" w:eastAsia="Calibri" w:hAnsi="Arial" w:cs="Arial"/>
          <w:i/>
          <w:iCs/>
          <w:sz w:val="20"/>
          <w:szCs w:val="20"/>
        </w:rPr>
        <w:t>) bei nuotolinių darbo vietų sprendimus (KVM arba lygiaverčius).</w:t>
      </w:r>
    </w:p>
    <w:p w14:paraId="01D7B771" w14:textId="566FF5E5" w:rsidR="002C083A" w:rsidRDefault="002C083A" w:rsidP="00013C8F">
      <w:pPr>
        <w:pStyle w:val="ListParagraph"/>
        <w:numPr>
          <w:ilvl w:val="3"/>
          <w:numId w:val="32"/>
        </w:numPr>
        <w:tabs>
          <w:tab w:val="left" w:pos="360"/>
        </w:tabs>
        <w:spacing w:after="0" w:line="240" w:lineRule="auto"/>
        <w:jc w:val="both"/>
        <w:rPr>
          <w:rFonts w:ascii="Arial" w:eastAsia="Calibri" w:hAnsi="Arial" w:cs="Arial"/>
          <w:i/>
          <w:iCs/>
          <w:sz w:val="20"/>
          <w:szCs w:val="20"/>
        </w:rPr>
      </w:pPr>
      <w:r w:rsidRPr="002C083A">
        <w:rPr>
          <w:rFonts w:ascii="Arial" w:eastAsia="Calibri" w:hAnsi="Arial" w:cs="Arial"/>
          <w:i/>
          <w:iCs/>
          <w:sz w:val="20"/>
          <w:szCs w:val="20"/>
        </w:rPr>
        <w:t>Vaizdo sienos valdymo sistema turi užtikrinti vienu metu vykstantį vaizdo šaltinių valdymą ir jų atvaizdavimą bei galimybę lanksčiai keisti jų išdėstymą vaizdo sienoje realiuoju laiku.</w:t>
      </w:r>
    </w:p>
    <w:p w14:paraId="2A0E1E9A" w14:textId="77777777" w:rsidR="002C083A" w:rsidRDefault="002C083A" w:rsidP="002C083A">
      <w:pPr>
        <w:pStyle w:val="ListParagraph"/>
        <w:numPr>
          <w:ilvl w:val="3"/>
          <w:numId w:val="32"/>
        </w:numPr>
        <w:tabs>
          <w:tab w:val="left" w:pos="360"/>
        </w:tabs>
        <w:spacing w:after="0" w:line="240" w:lineRule="auto"/>
        <w:jc w:val="both"/>
        <w:rPr>
          <w:rFonts w:ascii="Arial" w:eastAsia="Calibri" w:hAnsi="Arial" w:cs="Arial"/>
          <w:i/>
          <w:iCs/>
          <w:sz w:val="20"/>
          <w:szCs w:val="20"/>
        </w:rPr>
      </w:pPr>
      <w:r w:rsidRPr="002C083A">
        <w:rPr>
          <w:rFonts w:ascii="Arial" w:eastAsia="Calibri" w:hAnsi="Arial" w:cs="Arial"/>
          <w:i/>
          <w:iCs/>
          <w:sz w:val="20"/>
          <w:szCs w:val="20"/>
        </w:rPr>
        <w:t>Vaizdo šaltinių integracija turi būti pritaikyta nepertraukiamam 24/7 veikimui, užtikrinant stabilų skirtingų tipų turinio atvaizdavimą nepriklausomai nuo jų integracijos būdo.</w:t>
      </w:r>
    </w:p>
    <w:p w14:paraId="1722626A" w14:textId="00F09EF0" w:rsidR="002C083A" w:rsidRDefault="002C083A" w:rsidP="002C083A">
      <w:pPr>
        <w:pStyle w:val="ListParagraph"/>
        <w:numPr>
          <w:ilvl w:val="3"/>
          <w:numId w:val="32"/>
        </w:numPr>
        <w:tabs>
          <w:tab w:val="left" w:pos="360"/>
        </w:tabs>
        <w:spacing w:after="0" w:line="240" w:lineRule="auto"/>
        <w:jc w:val="both"/>
        <w:rPr>
          <w:rFonts w:ascii="Arial" w:eastAsia="Calibri" w:hAnsi="Arial" w:cs="Arial"/>
          <w:i/>
          <w:iCs/>
          <w:sz w:val="20"/>
          <w:szCs w:val="20"/>
        </w:rPr>
      </w:pPr>
      <w:r w:rsidRPr="002C083A">
        <w:rPr>
          <w:rFonts w:ascii="Arial" w:eastAsia="Calibri" w:hAnsi="Arial" w:cs="Arial"/>
          <w:i/>
          <w:iCs/>
          <w:sz w:val="20"/>
          <w:szCs w:val="20"/>
        </w:rPr>
        <w:t>Galutiniai vaizdo šaltinių tipai, jų kiekiai ir integracijos būdai turi būti detalizuojami ir suderinami su Pirkėju projekto įgyvendinimo metu, atsižvelgiant į faktinius eksploatacinius poreikius.</w:t>
      </w:r>
    </w:p>
    <w:p w14:paraId="1D2C1F85" w14:textId="026ED461" w:rsidR="002C083A" w:rsidRPr="00114798" w:rsidRDefault="00114798" w:rsidP="00114798">
      <w:pPr>
        <w:pStyle w:val="ListParagraph"/>
        <w:numPr>
          <w:ilvl w:val="2"/>
          <w:numId w:val="32"/>
        </w:numPr>
        <w:tabs>
          <w:tab w:val="left" w:pos="360"/>
        </w:tabs>
        <w:spacing w:after="0" w:line="240" w:lineRule="auto"/>
        <w:jc w:val="both"/>
        <w:rPr>
          <w:rFonts w:ascii="Arial" w:eastAsia="Calibri" w:hAnsi="Arial" w:cs="Arial"/>
          <w:b/>
          <w:bCs/>
          <w:i/>
          <w:iCs/>
          <w:sz w:val="20"/>
          <w:szCs w:val="20"/>
        </w:rPr>
      </w:pPr>
      <w:r w:rsidRPr="00114798">
        <w:rPr>
          <w:rFonts w:ascii="Arial" w:eastAsia="Calibri" w:hAnsi="Arial" w:cs="Arial"/>
          <w:b/>
          <w:bCs/>
          <w:i/>
          <w:iCs/>
          <w:sz w:val="20"/>
          <w:szCs w:val="20"/>
        </w:rPr>
        <w:t>Reikalavimai aplikacijų palaikymui:</w:t>
      </w:r>
    </w:p>
    <w:p w14:paraId="63A07F22" w14:textId="191FEED6" w:rsidR="00114798" w:rsidRDefault="5F5E52A0" w:rsidP="4C2AEF6B">
      <w:pPr>
        <w:pStyle w:val="ListParagraph"/>
        <w:numPr>
          <w:ilvl w:val="3"/>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Vaizdo sienos valdymo sistema turi būti suderinama su Microsoft Windows operacin</w:t>
      </w:r>
      <w:r w:rsidR="1411FA68" w:rsidRPr="4C2AEF6B">
        <w:rPr>
          <w:rFonts w:ascii="Arial" w:eastAsia="Calibri" w:hAnsi="Arial" w:cs="Arial"/>
          <w:i/>
          <w:iCs/>
          <w:sz w:val="20"/>
          <w:szCs w:val="20"/>
        </w:rPr>
        <w:t>ėmis</w:t>
      </w:r>
      <w:r w:rsidRPr="4C2AEF6B">
        <w:rPr>
          <w:rFonts w:ascii="Arial" w:eastAsia="Calibri" w:hAnsi="Arial" w:cs="Arial"/>
          <w:i/>
          <w:iCs/>
          <w:sz w:val="20"/>
          <w:szCs w:val="20"/>
        </w:rPr>
        <w:t xml:space="preserve"> sistem</w:t>
      </w:r>
      <w:r w:rsidR="73B41A87" w:rsidRPr="4C2AEF6B">
        <w:rPr>
          <w:rFonts w:ascii="Arial" w:eastAsia="Calibri" w:hAnsi="Arial" w:cs="Arial"/>
          <w:i/>
          <w:iCs/>
          <w:sz w:val="20"/>
          <w:szCs w:val="20"/>
        </w:rPr>
        <w:t>omis</w:t>
      </w:r>
      <w:r w:rsidRPr="4C2AEF6B">
        <w:rPr>
          <w:rFonts w:ascii="Arial" w:eastAsia="Calibri" w:hAnsi="Arial" w:cs="Arial"/>
          <w:i/>
          <w:iCs/>
          <w:sz w:val="20"/>
          <w:szCs w:val="20"/>
        </w:rPr>
        <w:t xml:space="preserve"> ir užtikrinti vaizdo turinio atvaizdavimą iš Windows aplinkoje veikiančių aplikacijų.</w:t>
      </w:r>
    </w:p>
    <w:p w14:paraId="5432DA7C" w14:textId="3E4583E3" w:rsidR="00114798" w:rsidRPr="00E86B55" w:rsidRDefault="4C2AEF6B" w:rsidP="005264AC">
      <w:pPr>
        <w:pStyle w:val="ListParagraph"/>
        <w:tabs>
          <w:tab w:val="left" w:pos="360"/>
        </w:tabs>
        <w:spacing w:after="0" w:line="240" w:lineRule="auto"/>
        <w:ind w:left="1080"/>
        <w:jc w:val="both"/>
        <w:rPr>
          <w:rFonts w:ascii="Arial" w:eastAsia="Calibri" w:hAnsi="Arial" w:cs="Arial"/>
          <w:i/>
          <w:iCs/>
          <w:sz w:val="20"/>
          <w:szCs w:val="20"/>
        </w:rPr>
      </w:pPr>
      <w:r w:rsidRPr="4C2AEF6B">
        <w:rPr>
          <w:rFonts w:ascii="Arial" w:eastAsia="Calibri" w:hAnsi="Arial" w:cs="Arial"/>
          <w:i/>
          <w:iCs/>
          <w:sz w:val="20"/>
          <w:szCs w:val="20"/>
        </w:rPr>
        <w:t xml:space="preserve">Siūloma vaizdo sienos sistema  privalo  palaikyti virtualių mašinų (VM) diegimą vaizdo sienos infrastruktūroje; Tokiu atveju virtualiose mašinose būtų diegiama Pirkėjo naudojama Windows </w:t>
      </w:r>
      <w:proofErr w:type="spellStart"/>
      <w:r w:rsidRPr="4C2AEF6B">
        <w:rPr>
          <w:rFonts w:ascii="Arial" w:eastAsia="Calibri" w:hAnsi="Arial" w:cs="Arial"/>
          <w:i/>
          <w:iCs/>
          <w:sz w:val="20"/>
          <w:szCs w:val="20"/>
        </w:rPr>
        <w:t>Enterprise</w:t>
      </w:r>
      <w:proofErr w:type="spellEnd"/>
      <w:r w:rsidRPr="4C2AEF6B">
        <w:rPr>
          <w:rFonts w:ascii="Arial" w:eastAsia="Calibri" w:hAnsi="Arial" w:cs="Arial"/>
          <w:i/>
          <w:iCs/>
          <w:sz w:val="20"/>
          <w:szCs w:val="20"/>
        </w:rPr>
        <w:t xml:space="preserve"> OS</w:t>
      </w:r>
      <w:r w:rsidR="00E41746">
        <w:rPr>
          <w:rFonts w:ascii="Arial" w:eastAsia="Calibri" w:hAnsi="Arial" w:cs="Arial"/>
          <w:i/>
          <w:iCs/>
          <w:sz w:val="20"/>
          <w:szCs w:val="20"/>
        </w:rPr>
        <w:t xml:space="preserve"> </w:t>
      </w:r>
      <w:r w:rsidR="5791231A" w:rsidRPr="00E86B55">
        <w:rPr>
          <w:rFonts w:ascii="Arial" w:eastAsia="Calibri" w:hAnsi="Arial" w:cs="Arial"/>
          <w:i/>
          <w:iCs/>
          <w:sz w:val="20"/>
          <w:szCs w:val="20"/>
        </w:rPr>
        <w:t xml:space="preserve">arba </w:t>
      </w:r>
      <w:r w:rsidR="005264AC">
        <w:rPr>
          <w:rFonts w:ascii="Arial" w:eastAsia="Calibri" w:hAnsi="Arial" w:cs="Arial"/>
          <w:i/>
          <w:iCs/>
          <w:sz w:val="20"/>
          <w:szCs w:val="20"/>
        </w:rPr>
        <w:t>j</w:t>
      </w:r>
      <w:r w:rsidR="5791231A" w:rsidRPr="00E86B55">
        <w:rPr>
          <w:rFonts w:ascii="Arial" w:eastAsia="Calibri" w:hAnsi="Arial" w:cs="Arial"/>
          <w:i/>
          <w:iCs/>
          <w:sz w:val="20"/>
          <w:szCs w:val="20"/>
        </w:rPr>
        <w:t xml:space="preserve">eigu Vaizdo sienos sistema nepalaiko VM diegimo ir jų atvaizdavimo vaizdo sienoje, privalo būti pateikta programinė įranga, kurios pagalba vaizdas būtų perduodamas per IP iš Pirkėjo virtualioje infrastruktūroje esančių darbo vietų. Tokiu atveju vaizdo sienos programinė įranga turi </w:t>
      </w:r>
      <w:proofErr w:type="spellStart"/>
      <w:r w:rsidR="5791231A" w:rsidRPr="00E86B55">
        <w:rPr>
          <w:rFonts w:ascii="Arial" w:eastAsia="Calibri" w:hAnsi="Arial" w:cs="Arial"/>
          <w:i/>
          <w:iCs/>
          <w:sz w:val="20"/>
          <w:szCs w:val="20"/>
        </w:rPr>
        <w:t>emuliuoti</w:t>
      </w:r>
      <w:proofErr w:type="spellEnd"/>
      <w:r w:rsidR="5791231A" w:rsidRPr="00E86B55">
        <w:rPr>
          <w:rFonts w:ascii="Arial" w:eastAsia="Calibri" w:hAnsi="Arial" w:cs="Arial"/>
          <w:i/>
          <w:iCs/>
          <w:sz w:val="20"/>
          <w:szCs w:val="20"/>
        </w:rPr>
        <w:t xml:space="preserve"> didelės raiškos virtualią vaizdo plokštę (ar lygiaverčiu principu) perduoti didelės raiškos vaizdą iš Pirkėjo virtualioje infrastruktūroje esančių darbo vietų vaizdą per IP. Pirkėjo virtualioje infrastruktūroje esančios darbo vietos neturi GPU</w:t>
      </w:r>
      <w:r w:rsidR="00F4653C">
        <w:rPr>
          <w:rFonts w:ascii="Arial" w:eastAsia="Calibri" w:hAnsi="Arial" w:cs="Arial"/>
          <w:i/>
          <w:iCs/>
          <w:sz w:val="20"/>
          <w:szCs w:val="20"/>
        </w:rPr>
        <w:t>(</w:t>
      </w:r>
      <w:r w:rsidR="00B30177">
        <w:rPr>
          <w:rFonts w:ascii="Arial" w:eastAsia="Calibri" w:hAnsi="Arial" w:cs="Arial"/>
          <w:i/>
          <w:iCs/>
          <w:sz w:val="20"/>
          <w:szCs w:val="20"/>
        </w:rPr>
        <w:t xml:space="preserve">angl. </w:t>
      </w:r>
      <w:proofErr w:type="spellStart"/>
      <w:r w:rsidR="00B30177" w:rsidRPr="00B30177">
        <w:rPr>
          <w:rFonts w:ascii="Arial" w:eastAsia="Calibri" w:hAnsi="Arial" w:cs="Arial"/>
          <w:i/>
          <w:iCs/>
          <w:sz w:val="20"/>
          <w:szCs w:val="20"/>
        </w:rPr>
        <w:t>Graphics</w:t>
      </w:r>
      <w:proofErr w:type="spellEnd"/>
      <w:r w:rsidR="00B30177" w:rsidRPr="00B30177">
        <w:rPr>
          <w:rFonts w:ascii="Arial" w:eastAsia="Calibri" w:hAnsi="Arial" w:cs="Arial"/>
          <w:i/>
          <w:iCs/>
          <w:sz w:val="20"/>
          <w:szCs w:val="20"/>
        </w:rPr>
        <w:t xml:space="preserve"> </w:t>
      </w:r>
      <w:proofErr w:type="spellStart"/>
      <w:r w:rsidR="00B30177" w:rsidRPr="00B30177">
        <w:rPr>
          <w:rFonts w:ascii="Arial" w:eastAsia="Calibri" w:hAnsi="Arial" w:cs="Arial"/>
          <w:i/>
          <w:iCs/>
          <w:sz w:val="20"/>
          <w:szCs w:val="20"/>
        </w:rPr>
        <w:t>Processing</w:t>
      </w:r>
      <w:proofErr w:type="spellEnd"/>
      <w:r w:rsidR="00B30177" w:rsidRPr="00B30177">
        <w:rPr>
          <w:rFonts w:ascii="Arial" w:eastAsia="Calibri" w:hAnsi="Arial" w:cs="Arial"/>
          <w:i/>
          <w:iCs/>
          <w:sz w:val="20"/>
          <w:szCs w:val="20"/>
        </w:rPr>
        <w:t xml:space="preserve"> </w:t>
      </w:r>
      <w:proofErr w:type="spellStart"/>
      <w:r w:rsidR="00B30177" w:rsidRPr="00B30177">
        <w:rPr>
          <w:rFonts w:ascii="Arial" w:eastAsia="Calibri" w:hAnsi="Arial" w:cs="Arial"/>
          <w:i/>
          <w:iCs/>
          <w:sz w:val="20"/>
          <w:szCs w:val="20"/>
        </w:rPr>
        <w:t>Unit</w:t>
      </w:r>
      <w:proofErr w:type="spellEnd"/>
      <w:r w:rsidR="006502D5">
        <w:rPr>
          <w:rFonts w:ascii="Arial" w:eastAsia="Calibri" w:hAnsi="Arial" w:cs="Arial"/>
          <w:i/>
          <w:iCs/>
          <w:sz w:val="20"/>
          <w:szCs w:val="20"/>
        </w:rPr>
        <w:t>)</w:t>
      </w:r>
      <w:r w:rsidR="5791231A" w:rsidRPr="00E86B55">
        <w:rPr>
          <w:rFonts w:ascii="Arial" w:eastAsia="Calibri" w:hAnsi="Arial" w:cs="Arial"/>
          <w:i/>
          <w:iCs/>
          <w:sz w:val="20"/>
          <w:szCs w:val="20"/>
        </w:rPr>
        <w:t xml:space="preserve"> ir neplanuojama jų įrengti, sprendimas privalo veikti be GPU spartinimo.</w:t>
      </w:r>
    </w:p>
    <w:p w14:paraId="356F78FD" w14:textId="31C1E1AD" w:rsidR="00114798" w:rsidRPr="00114798" w:rsidRDefault="00114798" w:rsidP="00114798">
      <w:pPr>
        <w:pStyle w:val="ListParagraph"/>
        <w:numPr>
          <w:ilvl w:val="2"/>
          <w:numId w:val="32"/>
        </w:numPr>
        <w:tabs>
          <w:tab w:val="left" w:pos="360"/>
        </w:tabs>
        <w:spacing w:after="0" w:line="240" w:lineRule="auto"/>
        <w:jc w:val="both"/>
        <w:rPr>
          <w:rFonts w:ascii="Arial" w:eastAsia="Calibri" w:hAnsi="Arial" w:cs="Arial"/>
          <w:b/>
          <w:bCs/>
          <w:i/>
          <w:iCs/>
          <w:sz w:val="20"/>
          <w:szCs w:val="20"/>
        </w:rPr>
      </w:pPr>
      <w:r w:rsidRPr="00114798">
        <w:rPr>
          <w:rFonts w:ascii="Arial" w:eastAsia="Calibri" w:hAnsi="Arial" w:cs="Arial"/>
          <w:b/>
          <w:bCs/>
          <w:i/>
          <w:iCs/>
          <w:sz w:val="20"/>
          <w:szCs w:val="20"/>
        </w:rPr>
        <w:t>Reikalavimai sistemos būklės stebėjimui:</w:t>
      </w:r>
    </w:p>
    <w:p w14:paraId="6C1F4088" w14:textId="2CC06A69" w:rsidR="00114798" w:rsidRPr="00114798" w:rsidRDefault="00114798" w:rsidP="00114798">
      <w:pPr>
        <w:pStyle w:val="ListParagraph"/>
        <w:numPr>
          <w:ilvl w:val="3"/>
          <w:numId w:val="32"/>
        </w:numPr>
        <w:tabs>
          <w:tab w:val="left" w:pos="360"/>
        </w:tabs>
        <w:spacing w:after="0" w:line="240" w:lineRule="auto"/>
        <w:jc w:val="both"/>
        <w:rPr>
          <w:rFonts w:ascii="Arial" w:eastAsia="Calibri" w:hAnsi="Arial" w:cs="Arial"/>
          <w:i/>
          <w:iCs/>
          <w:sz w:val="20"/>
          <w:szCs w:val="20"/>
        </w:rPr>
      </w:pPr>
      <w:r w:rsidRPr="00114798">
        <w:rPr>
          <w:rFonts w:ascii="Arial" w:eastAsia="Calibri" w:hAnsi="Arial" w:cs="Arial"/>
          <w:i/>
          <w:iCs/>
          <w:sz w:val="20"/>
          <w:szCs w:val="20"/>
        </w:rPr>
        <w:t>Vaizdo sienos valdymo sistema turi užtikrinti automatinį sistemos būklės stebėjimą ir pranešimų generavimą apie sutrikimus, įskaitant vaizdo sienos valdiklių (</w:t>
      </w:r>
      <w:r w:rsidR="00A77069">
        <w:rPr>
          <w:rFonts w:ascii="Arial" w:eastAsia="Calibri" w:hAnsi="Arial" w:cs="Arial"/>
          <w:i/>
          <w:iCs/>
          <w:sz w:val="20"/>
          <w:szCs w:val="20"/>
        </w:rPr>
        <w:t xml:space="preserve">angl. </w:t>
      </w:r>
      <w:proofErr w:type="spellStart"/>
      <w:r w:rsidRPr="00114798">
        <w:rPr>
          <w:rFonts w:ascii="Arial" w:eastAsia="Calibri" w:hAnsi="Arial" w:cs="Arial"/>
          <w:i/>
          <w:iCs/>
          <w:sz w:val="20"/>
          <w:szCs w:val="20"/>
        </w:rPr>
        <w:t>controller</w:t>
      </w:r>
      <w:proofErr w:type="spellEnd"/>
      <w:r w:rsidRPr="00114798">
        <w:rPr>
          <w:rFonts w:ascii="Arial" w:eastAsia="Calibri" w:hAnsi="Arial" w:cs="Arial"/>
          <w:i/>
          <w:iCs/>
          <w:sz w:val="20"/>
          <w:szCs w:val="20"/>
        </w:rPr>
        <w:t>) būklę, ekranų veikimą, signalų šaltinių būklę, tinklo ryšio sutrikimus, programinės įrangos ar serverio klaidas, taip pat temperatūros ir maitinimo šaltinių būklę.</w:t>
      </w:r>
    </w:p>
    <w:p w14:paraId="12C96B46" w14:textId="474B36FD" w:rsidR="0047134F" w:rsidRPr="00007908" w:rsidRDefault="00114798" w:rsidP="0047134F">
      <w:pPr>
        <w:pStyle w:val="ListParagraph"/>
        <w:numPr>
          <w:ilvl w:val="2"/>
          <w:numId w:val="32"/>
        </w:numPr>
        <w:tabs>
          <w:tab w:val="left" w:pos="360"/>
        </w:tabs>
        <w:spacing w:after="0" w:line="240" w:lineRule="auto"/>
        <w:jc w:val="both"/>
        <w:rPr>
          <w:rFonts w:ascii="Arial" w:eastAsia="Calibri" w:hAnsi="Arial" w:cs="Arial"/>
          <w:b/>
          <w:bCs/>
          <w:i/>
          <w:iCs/>
          <w:sz w:val="20"/>
          <w:szCs w:val="20"/>
        </w:rPr>
      </w:pPr>
      <w:r w:rsidRPr="00007908">
        <w:rPr>
          <w:rFonts w:ascii="Arial" w:eastAsia="Calibri" w:hAnsi="Arial" w:cs="Arial"/>
          <w:b/>
          <w:bCs/>
          <w:i/>
          <w:iCs/>
          <w:sz w:val="20"/>
          <w:szCs w:val="20"/>
        </w:rPr>
        <w:t>Reikalavimai programinei įrangai ir licencijoms:</w:t>
      </w:r>
    </w:p>
    <w:p w14:paraId="4FF0BA80" w14:textId="707575A0" w:rsidR="00114798" w:rsidRDefault="00007908" w:rsidP="00114798">
      <w:pPr>
        <w:pStyle w:val="ListParagraph"/>
        <w:numPr>
          <w:ilvl w:val="3"/>
          <w:numId w:val="32"/>
        </w:numPr>
        <w:tabs>
          <w:tab w:val="left" w:pos="360"/>
        </w:tabs>
        <w:spacing w:after="0" w:line="240" w:lineRule="auto"/>
        <w:jc w:val="both"/>
        <w:rPr>
          <w:rFonts w:ascii="Arial" w:eastAsia="Calibri" w:hAnsi="Arial" w:cs="Arial"/>
          <w:i/>
          <w:iCs/>
          <w:sz w:val="20"/>
          <w:szCs w:val="20"/>
        </w:rPr>
      </w:pPr>
      <w:r w:rsidRPr="00007908">
        <w:rPr>
          <w:rFonts w:ascii="Arial" w:eastAsia="Calibri" w:hAnsi="Arial" w:cs="Arial"/>
          <w:i/>
          <w:iCs/>
          <w:sz w:val="20"/>
          <w:szCs w:val="20"/>
        </w:rPr>
        <w:t>Vaizdo sienos valdymo sistema turi būti integruota kaip vientisos sistemos dalis, o visi baziniam funkcionalumui užtikrinti reikalingi programiniai komponentai ir licencijos turi būti įtraukti į pasiūlymą ir tiekimą, nenumatant papildomų licencijų įsigijimo ar mokesčių eksploatacijos metu.</w:t>
      </w:r>
    </w:p>
    <w:p w14:paraId="6013DF16" w14:textId="3BB7A4A0" w:rsidR="009429E8" w:rsidRPr="004C2EEF" w:rsidRDefault="691C8BD7" w:rsidP="4C2AEF6B">
      <w:pPr>
        <w:pStyle w:val="ListParagraph"/>
        <w:numPr>
          <w:ilvl w:val="1"/>
          <w:numId w:val="32"/>
        </w:numPr>
        <w:rPr>
          <w:rFonts w:ascii="Arial" w:eastAsia="Times New Roman" w:hAnsi="Arial" w:cs="Arial"/>
          <w:b/>
          <w:bCs/>
          <w:i/>
          <w:iCs/>
          <w:sz w:val="20"/>
          <w:szCs w:val="20"/>
          <w:lang w:val="en-US"/>
        </w:rPr>
      </w:pPr>
      <w:r w:rsidRPr="00E86B55">
        <w:rPr>
          <w:rFonts w:ascii="Arial" w:eastAsia="Times New Roman" w:hAnsi="Arial" w:cs="Arial"/>
          <w:b/>
          <w:bCs/>
          <w:i/>
          <w:iCs/>
          <w:sz w:val="20"/>
          <w:szCs w:val="20"/>
        </w:rPr>
        <w:t xml:space="preserve">       </w:t>
      </w:r>
      <w:proofErr w:type="spellStart"/>
      <w:r w:rsidR="0A7473D6" w:rsidRPr="4C2AEF6B">
        <w:rPr>
          <w:rFonts w:ascii="Arial" w:eastAsia="Times New Roman" w:hAnsi="Arial" w:cs="Arial"/>
          <w:b/>
          <w:bCs/>
          <w:i/>
          <w:iCs/>
          <w:sz w:val="20"/>
          <w:szCs w:val="20"/>
          <w:lang w:val="en-US"/>
        </w:rPr>
        <w:t>Sistemos</w:t>
      </w:r>
      <w:proofErr w:type="spellEnd"/>
      <w:r w:rsidR="0A7473D6" w:rsidRPr="4C2AEF6B">
        <w:rPr>
          <w:rFonts w:ascii="Arial" w:eastAsia="Times New Roman" w:hAnsi="Arial" w:cs="Arial"/>
          <w:b/>
          <w:bCs/>
          <w:i/>
          <w:iCs/>
          <w:sz w:val="20"/>
          <w:szCs w:val="20"/>
          <w:lang w:val="en-US"/>
        </w:rPr>
        <w:t xml:space="preserve"> </w:t>
      </w:r>
      <w:proofErr w:type="spellStart"/>
      <w:r w:rsidR="0A7473D6" w:rsidRPr="4C2AEF6B">
        <w:rPr>
          <w:rFonts w:ascii="Arial" w:eastAsia="Times New Roman" w:hAnsi="Arial" w:cs="Arial"/>
          <w:b/>
          <w:bCs/>
          <w:i/>
          <w:iCs/>
          <w:sz w:val="20"/>
          <w:szCs w:val="20"/>
          <w:lang w:val="en-US"/>
        </w:rPr>
        <w:t>architektūros</w:t>
      </w:r>
      <w:proofErr w:type="spellEnd"/>
      <w:r w:rsidR="0A7473D6" w:rsidRPr="4C2AEF6B">
        <w:rPr>
          <w:rFonts w:ascii="Arial" w:eastAsia="Times New Roman" w:hAnsi="Arial" w:cs="Arial"/>
          <w:b/>
          <w:bCs/>
          <w:i/>
          <w:iCs/>
          <w:sz w:val="20"/>
          <w:szCs w:val="20"/>
          <w:lang w:val="en-US"/>
        </w:rPr>
        <w:t xml:space="preserve"> </w:t>
      </w:r>
      <w:proofErr w:type="spellStart"/>
      <w:r w:rsidR="0A7473D6" w:rsidRPr="4C2AEF6B">
        <w:rPr>
          <w:rFonts w:ascii="Arial" w:eastAsia="Times New Roman" w:hAnsi="Arial" w:cs="Arial"/>
          <w:b/>
          <w:bCs/>
          <w:i/>
          <w:iCs/>
          <w:sz w:val="20"/>
          <w:szCs w:val="20"/>
          <w:lang w:val="en-US"/>
        </w:rPr>
        <w:t>reikalavimai</w:t>
      </w:r>
      <w:proofErr w:type="spellEnd"/>
    </w:p>
    <w:p w14:paraId="7F083761" w14:textId="1820FBC2" w:rsidR="00FF105A" w:rsidRDefault="00FF105A" w:rsidP="00007908">
      <w:pPr>
        <w:pStyle w:val="ListParagraph"/>
        <w:numPr>
          <w:ilvl w:val="2"/>
          <w:numId w:val="32"/>
        </w:numPr>
        <w:tabs>
          <w:tab w:val="left" w:pos="360"/>
        </w:tabs>
        <w:spacing w:after="0" w:line="240" w:lineRule="auto"/>
        <w:jc w:val="both"/>
        <w:rPr>
          <w:rFonts w:ascii="Arial" w:eastAsia="Calibri" w:hAnsi="Arial" w:cs="Arial"/>
          <w:i/>
          <w:iCs/>
          <w:sz w:val="20"/>
          <w:szCs w:val="20"/>
        </w:rPr>
      </w:pPr>
      <w:r w:rsidRPr="00FF105A">
        <w:rPr>
          <w:rFonts w:ascii="Arial" w:eastAsia="Calibri" w:hAnsi="Arial" w:cs="Arial"/>
          <w:i/>
          <w:iCs/>
          <w:sz w:val="20"/>
          <w:szCs w:val="20"/>
        </w:rPr>
        <w:t>Siūlomas sprendimas turi būti pagrįstas aiškiai apibrėžta sistemos architektūra, apimančia vaizdo sienos sistemą, valdymo sistemą (</w:t>
      </w:r>
      <w:r w:rsidR="00A77069">
        <w:rPr>
          <w:rFonts w:ascii="Arial" w:eastAsia="Calibri" w:hAnsi="Arial" w:cs="Arial"/>
          <w:i/>
          <w:iCs/>
          <w:sz w:val="20"/>
          <w:szCs w:val="20"/>
        </w:rPr>
        <w:t xml:space="preserve">angl. </w:t>
      </w:r>
      <w:proofErr w:type="spellStart"/>
      <w:r w:rsidRPr="00FF105A">
        <w:rPr>
          <w:rFonts w:ascii="Arial" w:eastAsia="Calibri" w:hAnsi="Arial" w:cs="Arial"/>
          <w:i/>
          <w:iCs/>
          <w:sz w:val="20"/>
          <w:szCs w:val="20"/>
        </w:rPr>
        <w:t>controller</w:t>
      </w:r>
      <w:proofErr w:type="spellEnd"/>
      <w:r w:rsidRPr="00FF105A">
        <w:rPr>
          <w:rFonts w:ascii="Arial" w:eastAsia="Calibri" w:hAnsi="Arial" w:cs="Arial"/>
          <w:i/>
          <w:iCs/>
          <w:sz w:val="20"/>
          <w:szCs w:val="20"/>
        </w:rPr>
        <w:t>), vaizdo šaltinių integraciją bei pagrindinių komponentų tarpusavio sąveiką. Tiekėjas privalo sutarties įgyvendinimo metu pateikti detalizuotą sistemos architektūros schemą (diagramą) ir suderinti ją su Pirkėju prieš pradedant sistemos diegimo darbus.</w:t>
      </w:r>
    </w:p>
    <w:p w14:paraId="744E4201" w14:textId="77777777" w:rsidR="00FF105A" w:rsidRDefault="00FF105A" w:rsidP="00007908">
      <w:pPr>
        <w:pStyle w:val="ListParagraph"/>
        <w:numPr>
          <w:ilvl w:val="2"/>
          <w:numId w:val="32"/>
        </w:numPr>
        <w:tabs>
          <w:tab w:val="left" w:pos="360"/>
        </w:tabs>
        <w:spacing w:after="0" w:line="240" w:lineRule="auto"/>
        <w:jc w:val="both"/>
        <w:rPr>
          <w:rFonts w:ascii="Arial" w:eastAsia="Calibri" w:hAnsi="Arial" w:cs="Arial"/>
          <w:i/>
          <w:iCs/>
          <w:sz w:val="20"/>
          <w:szCs w:val="20"/>
        </w:rPr>
      </w:pPr>
      <w:r w:rsidRPr="00FF105A">
        <w:rPr>
          <w:rFonts w:ascii="Arial" w:eastAsia="Calibri" w:hAnsi="Arial" w:cs="Arial"/>
          <w:i/>
          <w:iCs/>
          <w:sz w:val="20"/>
          <w:szCs w:val="20"/>
        </w:rPr>
        <w:t>Siūloma architektūra turi būti pritaikyta nepertraukiamam 24/7 veikimui ir užtikrinti sistemos stabilumą bei patikimumą.</w:t>
      </w:r>
    </w:p>
    <w:p w14:paraId="12776748" w14:textId="77777777" w:rsidR="00FF105A" w:rsidRDefault="00FF105A" w:rsidP="00007908">
      <w:pPr>
        <w:pStyle w:val="ListParagraph"/>
        <w:numPr>
          <w:ilvl w:val="2"/>
          <w:numId w:val="32"/>
        </w:numPr>
        <w:tabs>
          <w:tab w:val="left" w:pos="360"/>
        </w:tabs>
        <w:spacing w:after="0" w:line="240" w:lineRule="auto"/>
        <w:jc w:val="both"/>
        <w:rPr>
          <w:rFonts w:ascii="Arial" w:eastAsia="Calibri" w:hAnsi="Arial" w:cs="Arial"/>
          <w:i/>
          <w:iCs/>
          <w:sz w:val="20"/>
          <w:szCs w:val="20"/>
        </w:rPr>
      </w:pPr>
      <w:r w:rsidRPr="00FF105A">
        <w:rPr>
          <w:rFonts w:ascii="Arial" w:eastAsia="Calibri" w:hAnsi="Arial" w:cs="Arial"/>
          <w:i/>
          <w:iCs/>
          <w:sz w:val="20"/>
          <w:szCs w:val="20"/>
        </w:rPr>
        <w:t>Architektūra turi būti suprojektuota taip, kad būtų sumažinta vieno gedimo taško (</w:t>
      </w:r>
      <w:proofErr w:type="spellStart"/>
      <w:r w:rsidRPr="00FF105A">
        <w:rPr>
          <w:rFonts w:ascii="Arial" w:eastAsia="Calibri" w:hAnsi="Arial" w:cs="Arial"/>
          <w:i/>
          <w:iCs/>
          <w:sz w:val="20"/>
          <w:szCs w:val="20"/>
        </w:rPr>
        <w:t>Single</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Point</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of</w:t>
      </w:r>
      <w:proofErr w:type="spellEnd"/>
      <w:r w:rsidRPr="00FF105A">
        <w:rPr>
          <w:rFonts w:ascii="Arial" w:eastAsia="Calibri" w:hAnsi="Arial" w:cs="Arial"/>
          <w:i/>
          <w:iCs/>
          <w:sz w:val="20"/>
          <w:szCs w:val="20"/>
        </w:rPr>
        <w:t xml:space="preserve"> </w:t>
      </w:r>
      <w:proofErr w:type="spellStart"/>
      <w:r w:rsidRPr="00FF105A">
        <w:rPr>
          <w:rFonts w:ascii="Arial" w:eastAsia="Calibri" w:hAnsi="Arial" w:cs="Arial"/>
          <w:i/>
          <w:iCs/>
          <w:sz w:val="20"/>
          <w:szCs w:val="20"/>
        </w:rPr>
        <w:t>Failure</w:t>
      </w:r>
      <w:proofErr w:type="spellEnd"/>
      <w:r w:rsidRPr="00FF105A">
        <w:rPr>
          <w:rFonts w:ascii="Arial" w:eastAsia="Calibri" w:hAnsi="Arial" w:cs="Arial"/>
          <w:i/>
          <w:iCs/>
          <w:sz w:val="20"/>
          <w:szCs w:val="20"/>
        </w:rPr>
        <w:t xml:space="preserve"> – SPOF) rizika ir užtikrintas automatinis kritinių komponentų persijungimas (</w:t>
      </w:r>
      <w:proofErr w:type="spellStart"/>
      <w:r w:rsidRPr="00FF105A">
        <w:rPr>
          <w:rFonts w:ascii="Arial" w:eastAsia="Calibri" w:hAnsi="Arial" w:cs="Arial"/>
          <w:i/>
          <w:iCs/>
          <w:sz w:val="20"/>
          <w:szCs w:val="20"/>
        </w:rPr>
        <w:t>failover</w:t>
      </w:r>
      <w:proofErr w:type="spellEnd"/>
      <w:r w:rsidRPr="00FF105A">
        <w:rPr>
          <w:rFonts w:ascii="Arial" w:eastAsia="Calibri" w:hAnsi="Arial" w:cs="Arial"/>
          <w:i/>
          <w:iCs/>
          <w:sz w:val="20"/>
          <w:szCs w:val="20"/>
        </w:rPr>
        <w:t>).</w:t>
      </w:r>
    </w:p>
    <w:p w14:paraId="73026F9C" w14:textId="44670357" w:rsidR="000F02AF" w:rsidRDefault="00FF105A"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FF105A">
        <w:rPr>
          <w:rFonts w:ascii="Arial" w:eastAsia="Calibri" w:hAnsi="Arial" w:cs="Arial"/>
          <w:i/>
          <w:iCs/>
          <w:sz w:val="20"/>
          <w:szCs w:val="20"/>
        </w:rPr>
        <w:t>Tiekėjas turi aiškiai nurodyti naudojamus valdiklius (</w:t>
      </w:r>
      <w:r w:rsidR="00A77069">
        <w:rPr>
          <w:rFonts w:ascii="Arial" w:eastAsia="Calibri" w:hAnsi="Arial" w:cs="Arial"/>
          <w:i/>
          <w:iCs/>
          <w:sz w:val="20"/>
          <w:szCs w:val="20"/>
        </w:rPr>
        <w:t xml:space="preserve">angl. </w:t>
      </w:r>
      <w:proofErr w:type="spellStart"/>
      <w:r w:rsidRPr="00FF105A">
        <w:rPr>
          <w:rFonts w:ascii="Arial" w:eastAsia="Calibri" w:hAnsi="Arial" w:cs="Arial"/>
          <w:i/>
          <w:iCs/>
          <w:sz w:val="20"/>
          <w:szCs w:val="20"/>
        </w:rPr>
        <w:t>controller</w:t>
      </w:r>
      <w:proofErr w:type="spellEnd"/>
      <w:r w:rsidRPr="00FF105A">
        <w:rPr>
          <w:rFonts w:ascii="Arial" w:eastAsia="Calibri" w:hAnsi="Arial" w:cs="Arial"/>
          <w:i/>
          <w:iCs/>
          <w:sz w:val="20"/>
          <w:szCs w:val="20"/>
        </w:rPr>
        <w:t>), pagrindinius sistemos komponentus ir jų tarpusavio sąveiką.</w:t>
      </w:r>
    </w:p>
    <w:p w14:paraId="0D20A314" w14:textId="0F7ABF1D" w:rsidR="00FF105A"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Tiekėjas turi aprašyti vaizdo signalų perdavimo ir apdorojimo grandinę, įskaitant naudojamus įėjimų tipus (</w:t>
      </w:r>
      <w:proofErr w:type="spellStart"/>
      <w:r w:rsidRPr="000F02AF">
        <w:rPr>
          <w:rFonts w:ascii="Arial" w:eastAsia="Calibri" w:hAnsi="Arial" w:cs="Arial"/>
          <w:i/>
          <w:iCs/>
          <w:sz w:val="20"/>
          <w:szCs w:val="20"/>
        </w:rPr>
        <w:t>DisplayPort</w:t>
      </w:r>
      <w:proofErr w:type="spellEnd"/>
      <w:r w:rsidRPr="000F02AF">
        <w:rPr>
          <w:rFonts w:ascii="Arial" w:eastAsia="Calibri" w:hAnsi="Arial" w:cs="Arial"/>
          <w:i/>
          <w:iCs/>
          <w:sz w:val="20"/>
          <w:szCs w:val="20"/>
        </w:rPr>
        <w:t>, HDMI, IP ar kt.).</w:t>
      </w:r>
    </w:p>
    <w:p w14:paraId="43233C81" w14:textId="11BFB1DB" w:rsid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Jei sprendime naudojama IP pagrindu veikianti architektūra, tiekėjas turi aprašyti tinklo reikalavimus, naudojamus protokolus ir sprendimo stabilumo bei saugumo užtikrinimo principus.</w:t>
      </w:r>
    </w:p>
    <w:p w14:paraId="444D295C" w14:textId="1C879DDF" w:rsidR="000F02AF" w:rsidRP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lastRenderedPageBreak/>
        <w:t>Architektūra turi sudaryti galimybę integruoti Microsoft Windows aplinkoje veikiančias aplikacijas bei virtualias mašinas (VM), užtikrinant stabilų vaizdo atvaizdavimą vaizdo sienoje.</w:t>
      </w:r>
    </w:p>
    <w:p w14:paraId="3DC6B0AE" w14:textId="5FE3BEBB" w:rsidR="00007908" w:rsidRPr="000F02AF" w:rsidRDefault="0FB5F8EC" w:rsidP="4C2AEF6B">
      <w:pPr>
        <w:pStyle w:val="ListParagraph"/>
        <w:numPr>
          <w:ilvl w:val="1"/>
          <w:numId w:val="32"/>
        </w:numPr>
        <w:rPr>
          <w:rFonts w:ascii="Arial" w:eastAsia="Times New Roman" w:hAnsi="Arial" w:cs="Arial"/>
          <w:b/>
          <w:bCs/>
          <w:i/>
          <w:iCs/>
          <w:sz w:val="20"/>
          <w:szCs w:val="20"/>
          <w:lang w:val="en-US"/>
        </w:rPr>
      </w:pPr>
      <w:r w:rsidRPr="00E86B55">
        <w:rPr>
          <w:rFonts w:ascii="Arial" w:eastAsia="Times New Roman" w:hAnsi="Arial" w:cs="Arial"/>
          <w:b/>
          <w:bCs/>
          <w:i/>
          <w:iCs/>
          <w:sz w:val="20"/>
          <w:szCs w:val="20"/>
        </w:rPr>
        <w:t xml:space="preserve">       </w:t>
      </w:r>
      <w:proofErr w:type="spellStart"/>
      <w:r w:rsidR="257EF1AC" w:rsidRPr="4C2AEF6B">
        <w:rPr>
          <w:rFonts w:ascii="Arial" w:eastAsia="Times New Roman" w:hAnsi="Arial" w:cs="Arial"/>
          <w:b/>
          <w:bCs/>
          <w:i/>
          <w:iCs/>
          <w:sz w:val="20"/>
          <w:szCs w:val="20"/>
          <w:lang w:val="en-US"/>
        </w:rPr>
        <w:t>Kibernetinio</w:t>
      </w:r>
      <w:proofErr w:type="spellEnd"/>
      <w:r w:rsidR="257EF1AC" w:rsidRPr="4C2AEF6B">
        <w:rPr>
          <w:rFonts w:ascii="Arial" w:eastAsia="Times New Roman" w:hAnsi="Arial" w:cs="Arial"/>
          <w:b/>
          <w:bCs/>
          <w:i/>
          <w:iCs/>
          <w:sz w:val="20"/>
          <w:szCs w:val="20"/>
          <w:lang w:val="en-US"/>
        </w:rPr>
        <w:t xml:space="preserve"> </w:t>
      </w:r>
      <w:proofErr w:type="spellStart"/>
      <w:r w:rsidR="257EF1AC" w:rsidRPr="4C2AEF6B">
        <w:rPr>
          <w:rFonts w:ascii="Arial" w:eastAsia="Times New Roman" w:hAnsi="Arial" w:cs="Arial"/>
          <w:b/>
          <w:bCs/>
          <w:i/>
          <w:iCs/>
          <w:sz w:val="20"/>
          <w:szCs w:val="20"/>
          <w:lang w:val="en-US"/>
        </w:rPr>
        <w:t>saugumo</w:t>
      </w:r>
      <w:proofErr w:type="spellEnd"/>
      <w:r w:rsidR="257EF1AC" w:rsidRPr="4C2AEF6B">
        <w:rPr>
          <w:rFonts w:ascii="Arial" w:eastAsia="Times New Roman" w:hAnsi="Arial" w:cs="Arial"/>
          <w:b/>
          <w:bCs/>
          <w:i/>
          <w:iCs/>
          <w:sz w:val="20"/>
          <w:szCs w:val="20"/>
          <w:lang w:val="en-US"/>
        </w:rPr>
        <w:t xml:space="preserve"> </w:t>
      </w:r>
      <w:proofErr w:type="spellStart"/>
      <w:r w:rsidR="257EF1AC" w:rsidRPr="4C2AEF6B">
        <w:rPr>
          <w:rFonts w:ascii="Arial" w:eastAsia="Times New Roman" w:hAnsi="Arial" w:cs="Arial"/>
          <w:b/>
          <w:bCs/>
          <w:i/>
          <w:iCs/>
          <w:sz w:val="20"/>
          <w:szCs w:val="20"/>
          <w:lang w:val="en-US"/>
        </w:rPr>
        <w:t>reikalavimai</w:t>
      </w:r>
      <w:proofErr w:type="spellEnd"/>
    </w:p>
    <w:p w14:paraId="45215ECB" w14:textId="77777777" w:rsidR="000F02AF" w:rsidRP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 xml:space="preserve">Siūlomas sprendimas turi atitikti Europos Sąjungos </w:t>
      </w:r>
      <w:proofErr w:type="spellStart"/>
      <w:r w:rsidRPr="000F02AF">
        <w:rPr>
          <w:rFonts w:ascii="Arial" w:eastAsia="Calibri" w:hAnsi="Arial" w:cs="Arial"/>
          <w:i/>
          <w:iCs/>
          <w:sz w:val="20"/>
          <w:szCs w:val="20"/>
        </w:rPr>
        <w:t>Cyber</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Resilience</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Act</w:t>
      </w:r>
      <w:proofErr w:type="spellEnd"/>
      <w:r w:rsidRPr="000F02AF">
        <w:rPr>
          <w:rFonts w:ascii="Arial" w:eastAsia="Calibri" w:hAnsi="Arial" w:cs="Arial"/>
          <w:i/>
          <w:iCs/>
          <w:sz w:val="20"/>
          <w:szCs w:val="20"/>
        </w:rPr>
        <w:t xml:space="preserve"> (CRA) principus.</w:t>
      </w:r>
    </w:p>
    <w:p w14:paraId="2C3E71F5" w14:textId="31880FD9" w:rsidR="000F02AF" w:rsidRP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Sistema turi užtikrinti:</w:t>
      </w:r>
    </w:p>
    <w:p w14:paraId="72A6802B" w14:textId="2412AB51" w:rsidR="000F02AF" w:rsidRPr="000F02AF" w:rsidRDefault="000F02AF" w:rsidP="000F02AF">
      <w:pPr>
        <w:pStyle w:val="ListParagraph"/>
        <w:numPr>
          <w:ilvl w:val="0"/>
          <w:numId w:val="46"/>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naudotojų autentifikavimą;</w:t>
      </w:r>
    </w:p>
    <w:p w14:paraId="788FEC5A" w14:textId="557D641A" w:rsidR="000F02AF" w:rsidRPr="000F02AF" w:rsidRDefault="000F02AF" w:rsidP="000F02AF">
      <w:pPr>
        <w:pStyle w:val="ListParagraph"/>
        <w:numPr>
          <w:ilvl w:val="0"/>
          <w:numId w:val="46"/>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naudotojų teisių valdymą (RBAC</w:t>
      </w:r>
      <w:r w:rsidR="00FC5D23">
        <w:rPr>
          <w:rFonts w:ascii="Arial" w:eastAsia="Calibri" w:hAnsi="Arial" w:cs="Arial"/>
          <w:i/>
          <w:iCs/>
          <w:sz w:val="20"/>
          <w:szCs w:val="20"/>
        </w:rPr>
        <w:t xml:space="preserve"> (angl. </w:t>
      </w:r>
      <w:r w:rsidR="00FC5D23" w:rsidRPr="00FC5D23">
        <w:rPr>
          <w:rFonts w:ascii="Arial" w:eastAsia="Calibri" w:hAnsi="Arial" w:cs="Arial"/>
          <w:i/>
          <w:iCs/>
          <w:sz w:val="20"/>
          <w:szCs w:val="20"/>
        </w:rPr>
        <w:t>Role-</w:t>
      </w:r>
      <w:proofErr w:type="spellStart"/>
      <w:r w:rsidR="00FC5D23" w:rsidRPr="00FC5D23">
        <w:rPr>
          <w:rFonts w:ascii="Arial" w:eastAsia="Calibri" w:hAnsi="Arial" w:cs="Arial"/>
          <w:i/>
          <w:iCs/>
          <w:sz w:val="20"/>
          <w:szCs w:val="20"/>
        </w:rPr>
        <w:t>Based</w:t>
      </w:r>
      <w:proofErr w:type="spellEnd"/>
      <w:r w:rsidR="00FC5D23" w:rsidRPr="00FC5D23">
        <w:rPr>
          <w:rFonts w:ascii="Arial" w:eastAsia="Calibri" w:hAnsi="Arial" w:cs="Arial"/>
          <w:i/>
          <w:iCs/>
          <w:sz w:val="20"/>
          <w:szCs w:val="20"/>
        </w:rPr>
        <w:t xml:space="preserve"> Access </w:t>
      </w:r>
      <w:proofErr w:type="spellStart"/>
      <w:r w:rsidR="00FC5D23" w:rsidRPr="00FC5D23">
        <w:rPr>
          <w:rFonts w:ascii="Arial" w:eastAsia="Calibri" w:hAnsi="Arial" w:cs="Arial"/>
          <w:i/>
          <w:iCs/>
          <w:sz w:val="20"/>
          <w:szCs w:val="20"/>
        </w:rPr>
        <w:t>Control</w:t>
      </w:r>
      <w:proofErr w:type="spellEnd"/>
      <w:r w:rsidR="00FC5D23">
        <w:rPr>
          <w:rFonts w:ascii="Arial" w:eastAsia="Calibri" w:hAnsi="Arial" w:cs="Arial"/>
          <w:i/>
          <w:iCs/>
          <w:sz w:val="20"/>
          <w:szCs w:val="20"/>
        </w:rPr>
        <w:t>)</w:t>
      </w:r>
      <w:r w:rsidRPr="000F02AF">
        <w:rPr>
          <w:rFonts w:ascii="Arial" w:eastAsia="Calibri" w:hAnsi="Arial" w:cs="Arial"/>
          <w:i/>
          <w:iCs/>
          <w:sz w:val="20"/>
          <w:szCs w:val="20"/>
        </w:rPr>
        <w:t>);</w:t>
      </w:r>
    </w:p>
    <w:p w14:paraId="446B26EA" w14:textId="3E82E24B" w:rsidR="000F02AF" w:rsidRPr="000F02AF" w:rsidRDefault="000F02AF" w:rsidP="000F02AF">
      <w:pPr>
        <w:pStyle w:val="ListParagraph"/>
        <w:numPr>
          <w:ilvl w:val="0"/>
          <w:numId w:val="46"/>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veiksmų registravimą (</w:t>
      </w:r>
      <w:proofErr w:type="spellStart"/>
      <w:r w:rsidRPr="000F02AF">
        <w:rPr>
          <w:rFonts w:ascii="Arial" w:eastAsia="Calibri" w:hAnsi="Arial" w:cs="Arial"/>
          <w:i/>
          <w:iCs/>
          <w:sz w:val="20"/>
          <w:szCs w:val="20"/>
        </w:rPr>
        <w:t>audit</w:t>
      </w:r>
      <w:proofErr w:type="spellEnd"/>
      <w:r w:rsidRPr="000F02AF">
        <w:rPr>
          <w:rFonts w:ascii="Arial" w:eastAsia="Calibri" w:hAnsi="Arial" w:cs="Arial"/>
          <w:i/>
          <w:iCs/>
          <w:sz w:val="20"/>
          <w:szCs w:val="20"/>
        </w:rPr>
        <w:t xml:space="preserve"> </w:t>
      </w:r>
      <w:proofErr w:type="spellStart"/>
      <w:r w:rsidRPr="000F02AF">
        <w:rPr>
          <w:rFonts w:ascii="Arial" w:eastAsia="Calibri" w:hAnsi="Arial" w:cs="Arial"/>
          <w:i/>
          <w:iCs/>
          <w:sz w:val="20"/>
          <w:szCs w:val="20"/>
        </w:rPr>
        <w:t>logging</w:t>
      </w:r>
      <w:proofErr w:type="spellEnd"/>
      <w:r w:rsidRPr="000F02AF">
        <w:rPr>
          <w:rFonts w:ascii="Arial" w:eastAsia="Calibri" w:hAnsi="Arial" w:cs="Arial"/>
          <w:i/>
          <w:iCs/>
          <w:sz w:val="20"/>
          <w:szCs w:val="20"/>
        </w:rPr>
        <w:t>).</w:t>
      </w:r>
    </w:p>
    <w:p w14:paraId="5DC0C057" w14:textId="7F145BF7" w:rsidR="000F02AF" w:rsidRP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Tiekėjas turi užtikrinti:</w:t>
      </w:r>
    </w:p>
    <w:p w14:paraId="469FA192" w14:textId="60717E0E" w:rsidR="000F02AF" w:rsidRPr="000F02AF" w:rsidRDefault="000F02AF" w:rsidP="000F02AF">
      <w:pPr>
        <w:pStyle w:val="ListParagraph"/>
        <w:numPr>
          <w:ilvl w:val="0"/>
          <w:numId w:val="46"/>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programinės įrangos atnaujinimų (</w:t>
      </w:r>
      <w:proofErr w:type="spellStart"/>
      <w:r w:rsidRPr="000F02AF">
        <w:rPr>
          <w:rFonts w:ascii="Arial" w:eastAsia="Calibri" w:hAnsi="Arial" w:cs="Arial"/>
          <w:i/>
          <w:iCs/>
          <w:sz w:val="20"/>
          <w:szCs w:val="20"/>
        </w:rPr>
        <w:t>patch</w:t>
      </w:r>
      <w:proofErr w:type="spellEnd"/>
      <w:r w:rsidRPr="000F02AF">
        <w:rPr>
          <w:rFonts w:ascii="Arial" w:eastAsia="Calibri" w:hAnsi="Arial" w:cs="Arial"/>
          <w:i/>
          <w:iCs/>
          <w:sz w:val="20"/>
          <w:szCs w:val="20"/>
        </w:rPr>
        <w:t>) teikimą;</w:t>
      </w:r>
    </w:p>
    <w:p w14:paraId="75064151" w14:textId="2A550489" w:rsidR="000F02AF" w:rsidRPr="000F02AF" w:rsidRDefault="000F02AF" w:rsidP="000F02AF">
      <w:pPr>
        <w:pStyle w:val="ListParagraph"/>
        <w:numPr>
          <w:ilvl w:val="0"/>
          <w:numId w:val="46"/>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saugumo pažeidžiamumų valdymą;</w:t>
      </w:r>
    </w:p>
    <w:p w14:paraId="0C04B41E" w14:textId="09331691" w:rsidR="000F02AF" w:rsidRPr="000F02AF" w:rsidRDefault="000F02AF" w:rsidP="000F02AF">
      <w:pPr>
        <w:pStyle w:val="ListParagraph"/>
        <w:numPr>
          <w:ilvl w:val="0"/>
          <w:numId w:val="46"/>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incidentų valdymo procesą.</w:t>
      </w:r>
    </w:p>
    <w:p w14:paraId="2B7EA7C2" w14:textId="1995AE80" w:rsidR="000F02AF" w:rsidRP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Sistema turi būti tinkama naudoti izoliuotoje tinklo aplinkoje.</w:t>
      </w:r>
    </w:p>
    <w:p w14:paraId="34F6948B" w14:textId="7DA4C1CC" w:rsidR="000F02AF" w:rsidRP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 xml:space="preserve">Sprendimas neturi priklausyti nuo išorinių </w:t>
      </w:r>
      <w:r w:rsidR="00A77069">
        <w:rPr>
          <w:rFonts w:ascii="Arial" w:eastAsia="Calibri" w:hAnsi="Arial" w:cs="Arial"/>
          <w:i/>
          <w:iCs/>
          <w:sz w:val="20"/>
          <w:szCs w:val="20"/>
        </w:rPr>
        <w:t xml:space="preserve">debesijos (angl. </w:t>
      </w:r>
      <w:proofErr w:type="spellStart"/>
      <w:r w:rsidR="00A77069">
        <w:rPr>
          <w:rFonts w:ascii="Arial" w:eastAsia="Calibri" w:hAnsi="Arial" w:cs="Arial"/>
          <w:i/>
          <w:iCs/>
          <w:sz w:val="20"/>
          <w:szCs w:val="20"/>
        </w:rPr>
        <w:t>cloud</w:t>
      </w:r>
      <w:proofErr w:type="spellEnd"/>
      <w:r w:rsidR="00A77069">
        <w:rPr>
          <w:rFonts w:ascii="Arial" w:eastAsia="Calibri" w:hAnsi="Arial" w:cs="Arial"/>
          <w:i/>
          <w:iCs/>
          <w:sz w:val="20"/>
          <w:szCs w:val="20"/>
        </w:rPr>
        <w:t>)</w:t>
      </w:r>
      <w:r w:rsidRPr="000F02AF">
        <w:rPr>
          <w:rFonts w:ascii="Arial" w:eastAsia="Calibri" w:hAnsi="Arial" w:cs="Arial"/>
          <w:i/>
          <w:iCs/>
          <w:sz w:val="20"/>
          <w:szCs w:val="20"/>
        </w:rPr>
        <w:t xml:space="preserve"> paslaugų pagrindiniam funkcionalumui užtikrinti.</w:t>
      </w:r>
    </w:p>
    <w:p w14:paraId="72AD74E1" w14:textId="7597EB3A" w:rsidR="000F02AF" w:rsidRPr="000F02AF" w:rsidRDefault="000F02AF" w:rsidP="000F02AF">
      <w:pPr>
        <w:pStyle w:val="ListParagraph"/>
        <w:numPr>
          <w:ilvl w:val="2"/>
          <w:numId w:val="32"/>
        </w:numPr>
        <w:tabs>
          <w:tab w:val="left" w:pos="360"/>
        </w:tabs>
        <w:spacing w:after="0" w:line="240" w:lineRule="auto"/>
        <w:jc w:val="both"/>
        <w:rPr>
          <w:rFonts w:ascii="Arial" w:eastAsia="Calibri" w:hAnsi="Arial" w:cs="Arial"/>
          <w:i/>
          <w:iCs/>
          <w:sz w:val="20"/>
          <w:szCs w:val="20"/>
        </w:rPr>
      </w:pPr>
      <w:r w:rsidRPr="000F02AF">
        <w:rPr>
          <w:rFonts w:ascii="Arial" w:eastAsia="Calibri" w:hAnsi="Arial" w:cs="Arial"/>
          <w:i/>
          <w:iCs/>
          <w:sz w:val="20"/>
          <w:szCs w:val="20"/>
        </w:rPr>
        <w:t>Tiekėjas privalo laikytis priede Nr.2 (“Minimalūs Informacijos saugos reikalavimai paslaugų teikimui”) nustatytų reikalavimų.</w:t>
      </w:r>
    </w:p>
    <w:p w14:paraId="56CC4553" w14:textId="10C0863B" w:rsidR="00007908" w:rsidRPr="009429E8" w:rsidRDefault="2B679830" w:rsidP="4C2AEF6B">
      <w:pPr>
        <w:pStyle w:val="ListParagraph"/>
        <w:numPr>
          <w:ilvl w:val="1"/>
          <w:numId w:val="32"/>
        </w:numPr>
        <w:rPr>
          <w:rFonts w:ascii="Arial" w:eastAsia="Times New Roman" w:hAnsi="Arial" w:cs="Arial"/>
          <w:b/>
          <w:bCs/>
          <w:i/>
          <w:iCs/>
          <w:sz w:val="20"/>
          <w:szCs w:val="20"/>
          <w:lang w:val="en-US"/>
        </w:rPr>
      </w:pPr>
      <w:r w:rsidRPr="00E86B55">
        <w:rPr>
          <w:rFonts w:ascii="Arial" w:eastAsia="Times New Roman" w:hAnsi="Arial" w:cs="Arial"/>
          <w:b/>
          <w:bCs/>
          <w:i/>
          <w:iCs/>
          <w:sz w:val="20"/>
          <w:szCs w:val="20"/>
        </w:rPr>
        <w:t xml:space="preserve">       </w:t>
      </w:r>
      <w:proofErr w:type="spellStart"/>
      <w:r w:rsidR="187DC363" w:rsidRPr="4C2AEF6B">
        <w:rPr>
          <w:rFonts w:ascii="Arial" w:eastAsia="Times New Roman" w:hAnsi="Arial" w:cs="Arial"/>
          <w:b/>
          <w:bCs/>
          <w:i/>
          <w:iCs/>
          <w:sz w:val="20"/>
          <w:szCs w:val="20"/>
          <w:lang w:val="en-US"/>
        </w:rPr>
        <w:t>Gamintojo</w:t>
      </w:r>
      <w:proofErr w:type="spellEnd"/>
      <w:r w:rsidR="187DC363" w:rsidRPr="4C2AEF6B">
        <w:rPr>
          <w:rFonts w:ascii="Arial" w:eastAsia="Times New Roman" w:hAnsi="Arial" w:cs="Arial"/>
          <w:b/>
          <w:bCs/>
          <w:i/>
          <w:iCs/>
          <w:sz w:val="20"/>
          <w:szCs w:val="20"/>
          <w:lang w:val="en-US"/>
        </w:rPr>
        <w:t xml:space="preserve"> </w:t>
      </w:r>
      <w:proofErr w:type="spellStart"/>
      <w:r w:rsidR="187DC363" w:rsidRPr="4C2AEF6B">
        <w:rPr>
          <w:rFonts w:ascii="Arial" w:eastAsia="Times New Roman" w:hAnsi="Arial" w:cs="Arial"/>
          <w:b/>
          <w:bCs/>
          <w:i/>
          <w:iCs/>
          <w:sz w:val="20"/>
          <w:szCs w:val="20"/>
          <w:lang w:val="en-US"/>
        </w:rPr>
        <w:t>ir</w:t>
      </w:r>
      <w:proofErr w:type="spellEnd"/>
      <w:r w:rsidR="187DC363" w:rsidRPr="4C2AEF6B">
        <w:rPr>
          <w:rFonts w:ascii="Arial" w:eastAsia="Times New Roman" w:hAnsi="Arial" w:cs="Arial"/>
          <w:b/>
          <w:bCs/>
          <w:i/>
          <w:iCs/>
          <w:sz w:val="20"/>
          <w:szCs w:val="20"/>
          <w:lang w:val="en-US"/>
        </w:rPr>
        <w:t xml:space="preserve"> </w:t>
      </w:r>
      <w:proofErr w:type="spellStart"/>
      <w:r w:rsidR="187DC363" w:rsidRPr="4C2AEF6B">
        <w:rPr>
          <w:rFonts w:ascii="Arial" w:eastAsia="Times New Roman" w:hAnsi="Arial" w:cs="Arial"/>
          <w:b/>
          <w:bCs/>
          <w:i/>
          <w:iCs/>
          <w:sz w:val="20"/>
          <w:szCs w:val="20"/>
          <w:lang w:val="en-US"/>
        </w:rPr>
        <w:t>tiekėjo</w:t>
      </w:r>
      <w:proofErr w:type="spellEnd"/>
      <w:r w:rsidR="187DC363" w:rsidRPr="4C2AEF6B">
        <w:rPr>
          <w:rFonts w:ascii="Arial" w:eastAsia="Times New Roman" w:hAnsi="Arial" w:cs="Arial"/>
          <w:b/>
          <w:bCs/>
          <w:i/>
          <w:iCs/>
          <w:sz w:val="20"/>
          <w:szCs w:val="20"/>
          <w:lang w:val="en-US"/>
        </w:rPr>
        <w:t xml:space="preserve"> </w:t>
      </w:r>
      <w:proofErr w:type="spellStart"/>
      <w:r w:rsidR="187DC363" w:rsidRPr="4C2AEF6B">
        <w:rPr>
          <w:rFonts w:ascii="Arial" w:eastAsia="Times New Roman" w:hAnsi="Arial" w:cs="Arial"/>
          <w:b/>
          <w:bCs/>
          <w:i/>
          <w:iCs/>
          <w:sz w:val="20"/>
          <w:szCs w:val="20"/>
          <w:lang w:val="en-US"/>
        </w:rPr>
        <w:t>reikalavimai</w:t>
      </w:r>
      <w:proofErr w:type="spellEnd"/>
    </w:p>
    <w:p w14:paraId="6F7EAA94" w14:textId="2D71DC4C" w:rsidR="009429E8" w:rsidRDefault="009429E8" w:rsidP="0047134F">
      <w:pPr>
        <w:pStyle w:val="ListParagraph"/>
        <w:numPr>
          <w:ilvl w:val="2"/>
          <w:numId w:val="32"/>
        </w:numPr>
        <w:tabs>
          <w:tab w:val="left" w:pos="360"/>
        </w:tabs>
        <w:spacing w:after="0" w:line="240" w:lineRule="auto"/>
        <w:jc w:val="both"/>
        <w:rPr>
          <w:rFonts w:ascii="Arial" w:eastAsia="Calibri" w:hAnsi="Arial" w:cs="Arial"/>
          <w:i/>
          <w:iCs/>
          <w:sz w:val="20"/>
          <w:szCs w:val="20"/>
        </w:rPr>
      </w:pPr>
      <w:r w:rsidRPr="009429E8">
        <w:rPr>
          <w:rFonts w:ascii="Arial" w:eastAsia="Calibri" w:hAnsi="Arial" w:cs="Arial"/>
          <w:i/>
          <w:iCs/>
          <w:sz w:val="20"/>
          <w:szCs w:val="20"/>
        </w:rPr>
        <w:t>Tiekėjas yra atsakingas už visos siūlomos sistemos veikimą, integraciją, suderinamumą ir atitikimą techninės specifikacijos reikalavimams.</w:t>
      </w:r>
    </w:p>
    <w:p w14:paraId="3EF85FD7" w14:textId="2E017741" w:rsidR="009429E8" w:rsidRPr="009429E8" w:rsidRDefault="009429E8" w:rsidP="009429E8">
      <w:pPr>
        <w:pStyle w:val="ListParagraph"/>
        <w:numPr>
          <w:ilvl w:val="2"/>
          <w:numId w:val="32"/>
        </w:numPr>
        <w:tabs>
          <w:tab w:val="left" w:pos="360"/>
        </w:tabs>
        <w:spacing w:after="0" w:line="240" w:lineRule="auto"/>
        <w:jc w:val="both"/>
        <w:rPr>
          <w:rFonts w:ascii="Arial" w:eastAsia="Calibri" w:hAnsi="Arial" w:cs="Arial"/>
          <w:i/>
          <w:iCs/>
          <w:sz w:val="20"/>
          <w:szCs w:val="20"/>
        </w:rPr>
      </w:pPr>
      <w:r w:rsidRPr="009429E8">
        <w:rPr>
          <w:rFonts w:ascii="Arial" w:eastAsia="Calibri" w:hAnsi="Arial" w:cs="Arial"/>
          <w:i/>
          <w:iCs/>
          <w:sz w:val="20"/>
          <w:szCs w:val="20"/>
        </w:rPr>
        <w:t>Tiekėjas privalo užtikrinti, kad siūlomos sistemos gamintojas:</w:t>
      </w:r>
    </w:p>
    <w:p w14:paraId="598192B2" w14:textId="632FEF75" w:rsidR="009429E8" w:rsidRPr="009429E8" w:rsidRDefault="009429E8" w:rsidP="009429E8">
      <w:pPr>
        <w:pStyle w:val="ListParagraph"/>
        <w:numPr>
          <w:ilvl w:val="0"/>
          <w:numId w:val="46"/>
        </w:numPr>
        <w:tabs>
          <w:tab w:val="left" w:pos="360"/>
        </w:tabs>
        <w:spacing w:after="0" w:line="240" w:lineRule="auto"/>
        <w:jc w:val="both"/>
        <w:rPr>
          <w:rFonts w:ascii="Arial" w:eastAsia="Calibri" w:hAnsi="Arial" w:cs="Arial"/>
          <w:i/>
          <w:iCs/>
          <w:sz w:val="20"/>
          <w:szCs w:val="20"/>
        </w:rPr>
      </w:pPr>
      <w:r w:rsidRPr="009429E8">
        <w:rPr>
          <w:rFonts w:ascii="Arial" w:eastAsia="Calibri" w:hAnsi="Arial" w:cs="Arial"/>
          <w:i/>
          <w:iCs/>
          <w:sz w:val="20"/>
          <w:szCs w:val="20"/>
        </w:rPr>
        <w:t>teikia techninį palaikymą;</w:t>
      </w:r>
    </w:p>
    <w:p w14:paraId="5AE59D77" w14:textId="16E28425" w:rsidR="009429E8" w:rsidRPr="009429E8" w:rsidRDefault="009429E8" w:rsidP="009429E8">
      <w:pPr>
        <w:pStyle w:val="ListParagraph"/>
        <w:numPr>
          <w:ilvl w:val="0"/>
          <w:numId w:val="46"/>
        </w:numPr>
        <w:tabs>
          <w:tab w:val="left" w:pos="360"/>
        </w:tabs>
        <w:spacing w:after="0" w:line="240" w:lineRule="auto"/>
        <w:jc w:val="both"/>
        <w:rPr>
          <w:rFonts w:ascii="Arial" w:eastAsia="Calibri" w:hAnsi="Arial" w:cs="Arial"/>
          <w:i/>
          <w:iCs/>
          <w:sz w:val="20"/>
          <w:szCs w:val="20"/>
        </w:rPr>
      </w:pPr>
      <w:r w:rsidRPr="009429E8">
        <w:rPr>
          <w:rFonts w:ascii="Arial" w:eastAsia="Calibri" w:hAnsi="Arial" w:cs="Arial"/>
          <w:i/>
          <w:iCs/>
          <w:sz w:val="20"/>
          <w:szCs w:val="20"/>
        </w:rPr>
        <w:t>užtikrina programinės įrangos atnaujinimus;</w:t>
      </w:r>
    </w:p>
    <w:p w14:paraId="35D6C02A" w14:textId="4433D55A" w:rsidR="009429E8" w:rsidRPr="009429E8" w:rsidRDefault="004F37A6" w:rsidP="009429E8">
      <w:pPr>
        <w:pStyle w:val="ListParagraph"/>
        <w:numPr>
          <w:ilvl w:val="0"/>
          <w:numId w:val="46"/>
        </w:numPr>
        <w:tabs>
          <w:tab w:val="left" w:pos="360"/>
        </w:tabs>
        <w:spacing w:after="0" w:line="240" w:lineRule="auto"/>
        <w:jc w:val="both"/>
        <w:rPr>
          <w:rFonts w:ascii="Arial" w:eastAsia="Calibri" w:hAnsi="Arial" w:cs="Arial"/>
          <w:i/>
          <w:iCs/>
          <w:sz w:val="20"/>
          <w:szCs w:val="20"/>
        </w:rPr>
      </w:pPr>
      <w:r w:rsidRPr="004F37A6">
        <w:rPr>
          <w:rFonts w:ascii="Arial" w:eastAsia="Calibri" w:hAnsi="Arial" w:cs="Arial"/>
          <w:i/>
          <w:iCs/>
          <w:sz w:val="20"/>
          <w:szCs w:val="20"/>
        </w:rPr>
        <w:t>užtikrina atsarginių dalių prieinamumą ne trumpiau kaip 10 (dešimt) metų nuo galutinio priėmimo–perdavimo akto pasirašymo dienos</w:t>
      </w:r>
      <w:r w:rsidR="009429E8" w:rsidRPr="009429E8">
        <w:rPr>
          <w:rFonts w:ascii="Arial" w:eastAsia="Calibri" w:hAnsi="Arial" w:cs="Arial"/>
          <w:i/>
          <w:iCs/>
          <w:sz w:val="20"/>
          <w:szCs w:val="20"/>
        </w:rPr>
        <w:t>;</w:t>
      </w:r>
    </w:p>
    <w:p w14:paraId="035AB25A" w14:textId="6C9FE04B" w:rsidR="009429E8" w:rsidRDefault="009429E8" w:rsidP="009429E8">
      <w:pPr>
        <w:pStyle w:val="ListParagraph"/>
        <w:numPr>
          <w:ilvl w:val="0"/>
          <w:numId w:val="46"/>
        </w:numPr>
        <w:tabs>
          <w:tab w:val="left" w:pos="360"/>
        </w:tabs>
        <w:spacing w:after="0" w:line="240" w:lineRule="auto"/>
        <w:jc w:val="both"/>
        <w:rPr>
          <w:rFonts w:ascii="Arial" w:eastAsia="Calibri" w:hAnsi="Arial" w:cs="Arial"/>
          <w:i/>
          <w:iCs/>
          <w:sz w:val="20"/>
          <w:szCs w:val="20"/>
        </w:rPr>
      </w:pPr>
      <w:r w:rsidRPr="009429E8">
        <w:rPr>
          <w:rFonts w:ascii="Arial" w:eastAsia="Calibri" w:hAnsi="Arial" w:cs="Arial"/>
          <w:i/>
          <w:iCs/>
          <w:sz w:val="20"/>
          <w:szCs w:val="20"/>
        </w:rPr>
        <w:t>turi aiškiai apibrėžtą gedimų ir incidentų valdymo procesą.</w:t>
      </w:r>
    </w:p>
    <w:p w14:paraId="7CC1A374" w14:textId="395EDD41" w:rsidR="009429E8" w:rsidRDefault="009429E8" w:rsidP="0047134F">
      <w:pPr>
        <w:pStyle w:val="ListParagraph"/>
        <w:numPr>
          <w:ilvl w:val="2"/>
          <w:numId w:val="32"/>
        </w:numPr>
        <w:tabs>
          <w:tab w:val="left" w:pos="360"/>
        </w:tabs>
        <w:spacing w:after="0" w:line="240" w:lineRule="auto"/>
        <w:jc w:val="both"/>
        <w:rPr>
          <w:rFonts w:ascii="Arial" w:eastAsia="Calibri" w:hAnsi="Arial" w:cs="Arial"/>
          <w:i/>
          <w:iCs/>
          <w:sz w:val="20"/>
          <w:szCs w:val="20"/>
        </w:rPr>
      </w:pPr>
      <w:r w:rsidRPr="009429E8">
        <w:rPr>
          <w:rFonts w:ascii="Arial" w:eastAsia="Calibri" w:hAnsi="Arial" w:cs="Arial"/>
          <w:i/>
          <w:iCs/>
          <w:sz w:val="20"/>
          <w:szCs w:val="20"/>
        </w:rPr>
        <w:t>Tiekėjas privalo pateikti dokumentus, patvirtinančius gamintojo įsipareigojimus.</w:t>
      </w:r>
    </w:p>
    <w:p w14:paraId="55FB7F61" w14:textId="4BAD4B2E" w:rsidR="009429E8" w:rsidRDefault="187DC363" w:rsidP="4C2AEF6B">
      <w:pPr>
        <w:pStyle w:val="ListParagraph"/>
        <w:numPr>
          <w:ilvl w:val="2"/>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Visa komunikacija su gamintoju vykdoma per tiekėją, kuris yra vienintelis kontaktinis asmuo Pirkėjui.</w:t>
      </w:r>
    </w:p>
    <w:p w14:paraId="1722C862" w14:textId="7BADD42C" w:rsidR="4C2AEF6B" w:rsidRDefault="4C2AEF6B" w:rsidP="00E86B55">
      <w:pPr>
        <w:pStyle w:val="ListParagraph"/>
        <w:tabs>
          <w:tab w:val="left" w:pos="360"/>
        </w:tabs>
        <w:spacing w:after="0" w:line="240" w:lineRule="auto"/>
        <w:ind w:left="1080"/>
        <w:jc w:val="both"/>
        <w:rPr>
          <w:rFonts w:ascii="Arial" w:eastAsia="Calibri" w:hAnsi="Arial" w:cs="Arial"/>
          <w:i/>
          <w:iCs/>
          <w:sz w:val="20"/>
          <w:szCs w:val="20"/>
        </w:rPr>
      </w:pPr>
    </w:p>
    <w:p w14:paraId="53B9CCE9" w14:textId="5BFD5FD7" w:rsidR="009429E8" w:rsidRPr="004C2EEF" w:rsidRDefault="004C2EEF" w:rsidP="004C2EEF">
      <w:pPr>
        <w:numPr>
          <w:ilvl w:val="0"/>
          <w:numId w:val="3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4C2EEF">
        <w:rPr>
          <w:rFonts w:ascii="Arial" w:eastAsia="Calibri" w:hAnsi="Arial" w:cs="Arial"/>
          <w:b/>
          <w:caps/>
          <w:sz w:val="20"/>
          <w:szCs w:val="20"/>
        </w:rPr>
        <w:t>Atitikties įrodymas</w:t>
      </w:r>
    </w:p>
    <w:p w14:paraId="2DA49704" w14:textId="77777777" w:rsidR="009429E8" w:rsidRDefault="009429E8" w:rsidP="009429E8">
      <w:pPr>
        <w:pStyle w:val="ListParagraph"/>
        <w:tabs>
          <w:tab w:val="left" w:pos="360"/>
        </w:tabs>
        <w:spacing w:after="0" w:line="240" w:lineRule="auto"/>
        <w:ind w:left="1080"/>
        <w:jc w:val="both"/>
        <w:rPr>
          <w:rFonts w:ascii="Arial" w:eastAsia="Calibri" w:hAnsi="Arial" w:cs="Arial"/>
          <w:i/>
          <w:iCs/>
          <w:sz w:val="20"/>
          <w:szCs w:val="20"/>
        </w:rPr>
      </w:pPr>
    </w:p>
    <w:p w14:paraId="67CE2206" w14:textId="6C16AA63" w:rsidR="00111A95" w:rsidRDefault="00111A95"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111A95">
        <w:rPr>
          <w:rFonts w:ascii="Arial" w:eastAsia="Calibri" w:hAnsi="Arial" w:cs="Arial"/>
          <w:i/>
          <w:iCs/>
          <w:sz w:val="20"/>
          <w:szCs w:val="20"/>
        </w:rPr>
        <w:t>Tiekėjas kartu su pasiūlymu privalo pateikti užpildytą techninės atitikties lentelę, kurioje kiekvienam techninės specifikacijos reikalavimui turi būti aiškiai nurodyta atitiktis</w:t>
      </w:r>
      <w:r w:rsidR="00322668">
        <w:rPr>
          <w:rFonts w:ascii="Arial" w:eastAsia="Calibri" w:hAnsi="Arial" w:cs="Arial"/>
          <w:i/>
          <w:iCs/>
          <w:sz w:val="20"/>
          <w:szCs w:val="20"/>
        </w:rPr>
        <w:t xml:space="preserve"> (P</w:t>
      </w:r>
      <w:r>
        <w:rPr>
          <w:rFonts w:ascii="Arial" w:eastAsia="Calibri" w:hAnsi="Arial" w:cs="Arial"/>
          <w:i/>
          <w:iCs/>
          <w:sz w:val="20"/>
          <w:szCs w:val="20"/>
        </w:rPr>
        <w:t xml:space="preserve">riedas </w:t>
      </w:r>
      <w:r w:rsidR="00322668">
        <w:rPr>
          <w:rFonts w:ascii="Arial" w:eastAsia="Calibri" w:hAnsi="Arial" w:cs="Arial"/>
          <w:i/>
          <w:iCs/>
          <w:sz w:val="20"/>
          <w:szCs w:val="20"/>
        </w:rPr>
        <w:t>N</w:t>
      </w:r>
      <w:r>
        <w:rPr>
          <w:rFonts w:ascii="Arial" w:eastAsia="Calibri" w:hAnsi="Arial" w:cs="Arial"/>
          <w:i/>
          <w:iCs/>
          <w:sz w:val="20"/>
          <w:szCs w:val="20"/>
        </w:rPr>
        <w:t>r. 1.</w:t>
      </w:r>
      <w:r w:rsidR="00322668">
        <w:rPr>
          <w:rFonts w:ascii="Arial" w:eastAsia="Calibri" w:hAnsi="Arial" w:cs="Arial"/>
          <w:i/>
          <w:iCs/>
          <w:sz w:val="20"/>
          <w:szCs w:val="20"/>
        </w:rPr>
        <w:t>)</w:t>
      </w:r>
    </w:p>
    <w:p w14:paraId="0B4D77A6" w14:textId="3F0725C8" w:rsidR="00111A95" w:rsidRDefault="00111A95"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111A95">
        <w:rPr>
          <w:rFonts w:ascii="Arial" w:eastAsia="Calibri" w:hAnsi="Arial" w:cs="Arial"/>
          <w:i/>
          <w:iCs/>
          <w:sz w:val="20"/>
          <w:szCs w:val="20"/>
        </w:rPr>
        <w:t>Kiekvienas reikalavimas turi būti pagrįstas konkrečiais duomenimis ir nuorodomis į oficialius gamintojo techninius dokumentus (pvz., technines specifikacijas, duomenų lapus (</w:t>
      </w:r>
      <w:proofErr w:type="spellStart"/>
      <w:r w:rsidRPr="00111A95">
        <w:rPr>
          <w:rFonts w:ascii="Arial" w:eastAsia="Calibri" w:hAnsi="Arial" w:cs="Arial"/>
          <w:i/>
          <w:iCs/>
          <w:sz w:val="20"/>
          <w:szCs w:val="20"/>
        </w:rPr>
        <w:t>datasheet</w:t>
      </w:r>
      <w:proofErr w:type="spellEnd"/>
      <w:r w:rsidRPr="00111A95">
        <w:rPr>
          <w:rFonts w:ascii="Arial" w:eastAsia="Calibri" w:hAnsi="Arial" w:cs="Arial"/>
          <w:i/>
          <w:iCs/>
          <w:sz w:val="20"/>
          <w:szCs w:val="20"/>
        </w:rPr>
        <w:t>), gamintojo pateiktas instrukcijas ar kitus dokumentus).</w:t>
      </w:r>
    </w:p>
    <w:p w14:paraId="689ADA6F" w14:textId="1677BF3D" w:rsidR="00111A95" w:rsidRDefault="371424C3" w:rsidP="4C2AEF6B">
      <w:pPr>
        <w:pStyle w:val="ListParagraph"/>
        <w:numPr>
          <w:ilvl w:val="1"/>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Tiekėjas privalo nurodyti konkrečios siūlomos prekės konkretų parametrą ir negali būti atkartojami Techninėje specifikacijoje nurodyti intervalai.</w:t>
      </w:r>
      <w:r w:rsidR="77FB6068" w:rsidRPr="4C2AEF6B">
        <w:rPr>
          <w:rFonts w:ascii="Arial" w:eastAsia="Calibri" w:hAnsi="Arial" w:cs="Arial"/>
          <w:i/>
          <w:iCs/>
          <w:sz w:val="20"/>
          <w:szCs w:val="20"/>
        </w:rPr>
        <w:t xml:space="preserve"> Atsakymai</w:t>
      </w:r>
      <w:r w:rsidRPr="4C2AEF6B">
        <w:rPr>
          <w:rFonts w:ascii="Arial" w:eastAsia="Calibri" w:hAnsi="Arial" w:cs="Arial"/>
          <w:i/>
          <w:iCs/>
          <w:sz w:val="20"/>
          <w:szCs w:val="20"/>
        </w:rPr>
        <w:t>,</w:t>
      </w:r>
      <w:r w:rsidR="5972AB5C" w:rsidRPr="4C2AEF6B">
        <w:rPr>
          <w:rFonts w:ascii="Arial" w:eastAsia="Calibri" w:hAnsi="Arial" w:cs="Arial"/>
          <w:i/>
          <w:iCs/>
          <w:sz w:val="20"/>
          <w:szCs w:val="20"/>
        </w:rPr>
        <w:t xml:space="preserve"> „taip“, „atitinka“ ar panašaus pobūdžio bendro pobūdžio patvirtinimai </w:t>
      </w:r>
      <w:r w:rsidR="5972AB5C" w:rsidRPr="00E86B55">
        <w:rPr>
          <w:rFonts w:ascii="Arial" w:eastAsia="Calibri" w:hAnsi="Arial" w:cs="Arial"/>
          <w:b/>
          <w:bCs/>
          <w:i/>
          <w:iCs/>
          <w:sz w:val="20"/>
          <w:szCs w:val="20"/>
        </w:rPr>
        <w:t>laikomi nepakankamais</w:t>
      </w:r>
      <w:r w:rsidR="5972AB5C" w:rsidRPr="4C2AEF6B">
        <w:rPr>
          <w:rFonts w:ascii="Arial" w:eastAsia="Calibri" w:hAnsi="Arial" w:cs="Arial"/>
          <w:i/>
          <w:iCs/>
          <w:sz w:val="20"/>
          <w:szCs w:val="20"/>
        </w:rPr>
        <w:t xml:space="preserve"> ir gali būti vertinami kaip neatitinkantys reikalavimų, jei nėra pateikti tai pagrindžiantys dokumentai.</w:t>
      </w:r>
      <w:r w:rsidR="4D6264E4" w:rsidRPr="4C2AEF6B">
        <w:rPr>
          <w:rFonts w:ascii="Arial" w:eastAsia="Calibri" w:hAnsi="Arial" w:cs="Arial"/>
          <w:i/>
          <w:iCs/>
          <w:sz w:val="20"/>
          <w:szCs w:val="20"/>
        </w:rPr>
        <w:t xml:space="preserve"> </w:t>
      </w:r>
    </w:p>
    <w:p w14:paraId="5007A6F1" w14:textId="7223657E" w:rsidR="00111A95" w:rsidRDefault="00111A95"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111A95">
        <w:rPr>
          <w:rFonts w:ascii="Arial" w:eastAsia="Calibri" w:hAnsi="Arial" w:cs="Arial"/>
          <w:i/>
          <w:iCs/>
          <w:sz w:val="20"/>
          <w:szCs w:val="20"/>
        </w:rPr>
        <w:t>Pirkėjas pasilieka teisę vertinimo metu prašyti papildomų paaiškinimų, dokumentų ar įrodymų, patvirtinančių siūlomo sprendimo atitiktį techninės specifikacijos reikalavimams.</w:t>
      </w:r>
    </w:p>
    <w:p w14:paraId="6A1C5E28" w14:textId="482809AC" w:rsidR="004F37A6" w:rsidRPr="004F37A6" w:rsidRDefault="004F37A6" w:rsidP="004F37A6">
      <w:pPr>
        <w:pStyle w:val="ListParagraph"/>
        <w:numPr>
          <w:ilvl w:val="1"/>
          <w:numId w:val="32"/>
        </w:numPr>
        <w:tabs>
          <w:tab w:val="left" w:pos="360"/>
        </w:tabs>
        <w:spacing w:after="0" w:line="240" w:lineRule="auto"/>
        <w:jc w:val="both"/>
        <w:rPr>
          <w:rFonts w:ascii="Arial" w:eastAsia="Calibri" w:hAnsi="Arial" w:cs="Arial"/>
          <w:i/>
          <w:iCs/>
          <w:sz w:val="20"/>
          <w:szCs w:val="20"/>
        </w:rPr>
      </w:pPr>
      <w:r w:rsidRPr="004F37A6">
        <w:rPr>
          <w:rFonts w:ascii="Arial" w:eastAsia="Calibri" w:hAnsi="Arial" w:cs="Arial"/>
          <w:i/>
          <w:iCs/>
          <w:sz w:val="20"/>
          <w:szCs w:val="20"/>
        </w:rPr>
        <w:t>Jei siūlomas lygiavertis sprendimas, tiekėjas privalo pateikti išsamų pagrindimą, įrodantį, kad siūlomos savybės yra ne blogesnės nei nurodytos techninėje specifikacijoje.</w:t>
      </w:r>
    </w:p>
    <w:p w14:paraId="23D1501B" w14:textId="4DCD3799" w:rsidR="004F37A6" w:rsidRPr="004F37A6" w:rsidRDefault="004F37A6" w:rsidP="004F37A6">
      <w:pPr>
        <w:pStyle w:val="ListParagraph"/>
        <w:tabs>
          <w:tab w:val="left" w:pos="360"/>
        </w:tabs>
        <w:spacing w:after="0" w:line="240" w:lineRule="auto"/>
        <w:jc w:val="both"/>
        <w:rPr>
          <w:rFonts w:ascii="Arial" w:eastAsia="Calibri" w:hAnsi="Arial" w:cs="Arial"/>
          <w:i/>
          <w:iCs/>
          <w:sz w:val="20"/>
          <w:szCs w:val="20"/>
        </w:rPr>
      </w:pPr>
      <w:r w:rsidRPr="004F37A6">
        <w:rPr>
          <w:rFonts w:ascii="Arial" w:eastAsia="Calibri" w:hAnsi="Arial" w:cs="Arial"/>
          <w:i/>
          <w:iCs/>
          <w:sz w:val="20"/>
          <w:szCs w:val="20"/>
        </w:rPr>
        <w:t>Lygiavertiškumas gali būti taikomas atskiriems sistemos komponentams ar technologiniams sprendimams (pvz., vaizdo šaltinių integracijos būdams, programinės įrangos funkcionalumui ar valdymo sistemai), tačiau netaikomas pagrindinei vaizdo atvaizdavimo technologijai.</w:t>
      </w:r>
    </w:p>
    <w:p w14:paraId="4C460A08" w14:textId="2FFACFF6" w:rsidR="00111A95" w:rsidRDefault="004F37A6" w:rsidP="004F37A6">
      <w:pPr>
        <w:pStyle w:val="ListParagraph"/>
        <w:tabs>
          <w:tab w:val="left" w:pos="360"/>
        </w:tabs>
        <w:spacing w:after="0" w:line="240" w:lineRule="auto"/>
        <w:jc w:val="both"/>
        <w:rPr>
          <w:rFonts w:ascii="Arial" w:eastAsia="Calibri" w:hAnsi="Arial" w:cs="Arial"/>
          <w:i/>
          <w:iCs/>
          <w:sz w:val="20"/>
          <w:szCs w:val="20"/>
        </w:rPr>
      </w:pPr>
      <w:r w:rsidRPr="004F37A6">
        <w:rPr>
          <w:rFonts w:ascii="Arial" w:eastAsia="Calibri" w:hAnsi="Arial" w:cs="Arial"/>
          <w:i/>
          <w:iCs/>
          <w:sz w:val="20"/>
          <w:szCs w:val="20"/>
        </w:rPr>
        <w:t>Vaizdo sienos technologija privalo būti RGB lazerinė galinės projekcijos (RPC).</w:t>
      </w:r>
    </w:p>
    <w:p w14:paraId="336DE00E" w14:textId="53139A16" w:rsidR="00111A95" w:rsidRDefault="00111A95"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111A95">
        <w:rPr>
          <w:rFonts w:ascii="Arial" w:eastAsia="Calibri" w:hAnsi="Arial" w:cs="Arial"/>
          <w:i/>
          <w:iCs/>
          <w:sz w:val="20"/>
          <w:szCs w:val="20"/>
        </w:rPr>
        <w:t>Techninės dokumentacijos ar kitų įrodymų trūkumas gali būti laikomas pasiūlymo neatitiktimi techninės specifikacijos reikalavimams.</w:t>
      </w:r>
    </w:p>
    <w:p w14:paraId="71D712EE" w14:textId="6AD4A8AB" w:rsidR="00111A95" w:rsidRPr="00111A95" w:rsidRDefault="00111A95" w:rsidP="00F11DB0">
      <w:pPr>
        <w:numPr>
          <w:ilvl w:val="0"/>
          <w:numId w:val="32"/>
        </w:numPr>
        <w:pBdr>
          <w:top w:val="single" w:sz="8" w:space="0"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111A95">
        <w:rPr>
          <w:rFonts w:ascii="Arial" w:eastAsia="Calibri" w:hAnsi="Arial" w:cs="Arial"/>
          <w:b/>
          <w:caps/>
          <w:sz w:val="20"/>
          <w:szCs w:val="20"/>
        </w:rPr>
        <w:t>Garantijos sąlygos</w:t>
      </w:r>
    </w:p>
    <w:p w14:paraId="634B5824" w14:textId="0AF03638" w:rsidR="00111A95" w:rsidRDefault="71B7B4DB" w:rsidP="4C2AEF6B">
      <w:pPr>
        <w:pStyle w:val="ListParagraph"/>
        <w:numPr>
          <w:ilvl w:val="1"/>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Tiekėjas</w:t>
      </w:r>
      <w:r w:rsidR="5972AB5C" w:rsidRPr="4C2AEF6B">
        <w:rPr>
          <w:rFonts w:ascii="Arial" w:eastAsia="Calibri" w:hAnsi="Arial" w:cs="Arial"/>
          <w:i/>
          <w:iCs/>
          <w:sz w:val="20"/>
          <w:szCs w:val="20"/>
        </w:rPr>
        <w:t xml:space="preserve"> privalo suteikti ne trumpesnę kaip 84 mėnesių</w:t>
      </w:r>
      <w:r w:rsidR="545BDAE4" w:rsidRPr="4C2AEF6B">
        <w:rPr>
          <w:rFonts w:ascii="Arial" w:eastAsia="Calibri" w:hAnsi="Arial" w:cs="Arial"/>
          <w:i/>
          <w:iCs/>
          <w:sz w:val="20"/>
          <w:szCs w:val="20"/>
        </w:rPr>
        <w:t>/7 metų</w:t>
      </w:r>
      <w:r w:rsidR="5972AB5C" w:rsidRPr="4C2AEF6B">
        <w:rPr>
          <w:rFonts w:ascii="Arial" w:eastAsia="Calibri" w:hAnsi="Arial" w:cs="Arial"/>
          <w:i/>
          <w:iCs/>
          <w:sz w:val="20"/>
          <w:szCs w:val="20"/>
        </w:rPr>
        <w:t xml:space="preserve"> garantiją visai įdiegtai vaizdo sienos sistemai nuo galutinio priėmimo–perdavimo akto pasirašymo dienos.</w:t>
      </w:r>
    </w:p>
    <w:p w14:paraId="6D3875E7" w14:textId="199C6870" w:rsidR="00111A95" w:rsidRDefault="00F11DB0"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F11DB0">
        <w:rPr>
          <w:rFonts w:ascii="Arial" w:eastAsia="Calibri" w:hAnsi="Arial" w:cs="Arial"/>
          <w:i/>
          <w:iCs/>
          <w:sz w:val="20"/>
          <w:szCs w:val="20"/>
        </w:rPr>
        <w:t>Garantija turi apimti visus sistemos komponentus, įrangą, programinę įrangą ir atliktus darbus.</w:t>
      </w:r>
    </w:p>
    <w:p w14:paraId="021A2D2F" w14:textId="3C5CB884" w:rsidR="00F11DB0" w:rsidRDefault="2FCB1AA5" w:rsidP="4C2AEF6B">
      <w:pPr>
        <w:pStyle w:val="ListParagraph"/>
        <w:numPr>
          <w:ilvl w:val="1"/>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Garantijos laikotarpiu visi nustatyti gedimai šalinami </w:t>
      </w:r>
      <w:r w:rsidR="50136C1B" w:rsidRPr="4C2AEF6B">
        <w:rPr>
          <w:rFonts w:ascii="Arial" w:eastAsia="Calibri" w:hAnsi="Arial" w:cs="Arial"/>
          <w:i/>
          <w:iCs/>
          <w:sz w:val="20"/>
          <w:szCs w:val="20"/>
        </w:rPr>
        <w:t>Tiekėjo</w:t>
      </w:r>
      <w:r w:rsidRPr="4C2AEF6B">
        <w:rPr>
          <w:rFonts w:ascii="Arial" w:eastAsia="Calibri" w:hAnsi="Arial" w:cs="Arial"/>
          <w:i/>
          <w:iCs/>
          <w:sz w:val="20"/>
          <w:szCs w:val="20"/>
        </w:rPr>
        <w:t xml:space="preserve"> sąskaita.</w:t>
      </w:r>
    </w:p>
    <w:p w14:paraId="3BEC25B5" w14:textId="169AE0F7" w:rsidR="00F11DB0" w:rsidRDefault="00F11DB0"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F11DB0">
        <w:rPr>
          <w:rFonts w:ascii="Arial" w:eastAsia="Calibri" w:hAnsi="Arial" w:cs="Arial"/>
          <w:i/>
          <w:iCs/>
          <w:sz w:val="20"/>
          <w:szCs w:val="20"/>
        </w:rPr>
        <w:t>Garantinis aptarnavimas turi būti teikiamas laikantis 6 skyriuje nustatytų SLA reikalavimų.</w:t>
      </w:r>
    </w:p>
    <w:p w14:paraId="16282855" w14:textId="748740A1" w:rsidR="00F11DB0" w:rsidRDefault="00F11DB0"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F11DB0">
        <w:rPr>
          <w:rFonts w:ascii="Arial" w:eastAsia="Calibri" w:hAnsi="Arial" w:cs="Arial"/>
          <w:i/>
          <w:iCs/>
          <w:sz w:val="20"/>
          <w:szCs w:val="20"/>
        </w:rPr>
        <w:t>Garantija neturi būti ribojama dėl atskirų sistemos komponentų ar trečiųjų šalių programinės įrangos naudojimo, jei jie yra siūlomo sprendimo dalis.</w:t>
      </w:r>
    </w:p>
    <w:p w14:paraId="12931AF3" w14:textId="68B09D7B" w:rsidR="00F11DB0" w:rsidRDefault="00F11DB0"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F11DB0">
        <w:rPr>
          <w:rFonts w:ascii="Arial" w:eastAsia="Calibri" w:hAnsi="Arial" w:cs="Arial"/>
          <w:i/>
          <w:iCs/>
          <w:sz w:val="20"/>
          <w:szCs w:val="20"/>
        </w:rPr>
        <w:t>Garantijos laikotarpiu pakeistos ar suremontuotos dalys turi būti ne blogesnės nei originalios ir užtikrinti sistemos veikimą pagal techninės specifikacijos reikalavimus.</w:t>
      </w:r>
    </w:p>
    <w:p w14:paraId="55D33B8E" w14:textId="109ADE50" w:rsidR="00F11DB0" w:rsidRDefault="00F11DB0" w:rsidP="009E5055">
      <w:pPr>
        <w:pStyle w:val="ListParagraph"/>
        <w:numPr>
          <w:ilvl w:val="1"/>
          <w:numId w:val="32"/>
        </w:numPr>
        <w:tabs>
          <w:tab w:val="left" w:pos="360"/>
        </w:tabs>
        <w:spacing w:after="0" w:line="240" w:lineRule="auto"/>
        <w:jc w:val="both"/>
        <w:rPr>
          <w:rFonts w:ascii="Arial" w:eastAsia="Calibri" w:hAnsi="Arial" w:cs="Arial"/>
          <w:i/>
          <w:iCs/>
          <w:sz w:val="20"/>
          <w:szCs w:val="20"/>
        </w:rPr>
      </w:pPr>
      <w:r w:rsidRPr="00F11DB0">
        <w:rPr>
          <w:rFonts w:ascii="Arial" w:eastAsia="Calibri" w:hAnsi="Arial" w:cs="Arial"/>
          <w:i/>
          <w:iCs/>
          <w:sz w:val="20"/>
          <w:szCs w:val="20"/>
        </w:rPr>
        <w:t xml:space="preserve">Po garantinio remonto ar komponentų keitimo sistema turi būti </w:t>
      </w:r>
      <w:r w:rsidR="00A77069">
        <w:rPr>
          <w:rFonts w:ascii="Arial" w:eastAsia="Calibri" w:hAnsi="Arial" w:cs="Arial"/>
          <w:i/>
          <w:iCs/>
          <w:sz w:val="20"/>
          <w:szCs w:val="20"/>
        </w:rPr>
        <w:t>visiškai</w:t>
      </w:r>
      <w:r w:rsidRPr="00F11DB0">
        <w:rPr>
          <w:rFonts w:ascii="Arial" w:eastAsia="Calibri" w:hAnsi="Arial" w:cs="Arial"/>
          <w:i/>
          <w:iCs/>
          <w:sz w:val="20"/>
          <w:szCs w:val="20"/>
        </w:rPr>
        <w:t xml:space="preserve"> atstatyta ir veikti be papildomų funkcionalumo apribojimų.</w:t>
      </w:r>
    </w:p>
    <w:p w14:paraId="28F19479" w14:textId="77777777" w:rsidR="00975DD2" w:rsidRPr="00975DD2" w:rsidRDefault="00975DD2" w:rsidP="00975DD2">
      <w:pPr>
        <w:tabs>
          <w:tab w:val="left" w:pos="360"/>
        </w:tabs>
        <w:spacing w:after="0" w:line="240" w:lineRule="auto"/>
        <w:ind w:left="360"/>
        <w:jc w:val="both"/>
        <w:rPr>
          <w:rFonts w:ascii="Arial" w:eastAsia="Calibri" w:hAnsi="Arial" w:cs="Arial"/>
          <w:i/>
          <w:iCs/>
          <w:sz w:val="20"/>
          <w:szCs w:val="20"/>
        </w:rPr>
      </w:pPr>
    </w:p>
    <w:p w14:paraId="2EC34F09" w14:textId="26CF842A" w:rsidR="00F11DB0" w:rsidRPr="00F11DB0" w:rsidRDefault="00F11DB0" w:rsidP="00F11DB0">
      <w:pPr>
        <w:numPr>
          <w:ilvl w:val="0"/>
          <w:numId w:val="32"/>
        </w:numPr>
        <w:pBdr>
          <w:top w:val="single" w:sz="8" w:space="0"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F11DB0">
        <w:rPr>
          <w:rFonts w:ascii="Arial" w:eastAsia="Calibri" w:hAnsi="Arial" w:cs="Arial"/>
          <w:b/>
          <w:caps/>
          <w:sz w:val="20"/>
          <w:szCs w:val="20"/>
        </w:rPr>
        <w:lastRenderedPageBreak/>
        <w:t>Terminai</w:t>
      </w:r>
    </w:p>
    <w:p w14:paraId="505D6B1E" w14:textId="4C1F864E" w:rsidR="00F11DB0" w:rsidRPr="00F11DB0" w:rsidRDefault="44BA7FAD" w:rsidP="4C2AEF6B">
      <w:pPr>
        <w:pStyle w:val="ListParagraph"/>
        <w:numPr>
          <w:ilvl w:val="1"/>
          <w:numId w:val="32"/>
        </w:numPr>
        <w:tabs>
          <w:tab w:val="left" w:pos="360"/>
        </w:tabs>
        <w:spacing w:after="0" w:line="240" w:lineRule="auto"/>
        <w:jc w:val="both"/>
        <w:rPr>
          <w:rFonts w:ascii="Arial" w:eastAsia="Calibri" w:hAnsi="Arial" w:cs="Arial"/>
          <w:i/>
          <w:iCs/>
          <w:sz w:val="20"/>
          <w:szCs w:val="20"/>
        </w:rPr>
      </w:pPr>
      <w:r w:rsidRPr="4C2AEF6B">
        <w:rPr>
          <w:rFonts w:ascii="Arial" w:eastAsia="Calibri" w:hAnsi="Arial" w:cs="Arial"/>
          <w:i/>
          <w:iCs/>
          <w:sz w:val="20"/>
          <w:szCs w:val="20"/>
        </w:rPr>
        <w:t xml:space="preserve">Tiekėjas </w:t>
      </w:r>
      <w:r w:rsidR="2FCB1AA5" w:rsidRPr="4C2AEF6B">
        <w:rPr>
          <w:rFonts w:ascii="Arial" w:eastAsia="Calibri" w:hAnsi="Arial" w:cs="Arial"/>
          <w:i/>
          <w:iCs/>
          <w:sz w:val="20"/>
          <w:szCs w:val="20"/>
        </w:rPr>
        <w:t>privalo vykdyti darbus pagal žemiau pateiktą darbų grafiką, kuriame M0 laikoma Sutarties pasirašymo diena, ir nustatytais terminais pasiekti kiekvieną jame nurodytą gairę.</w:t>
      </w:r>
    </w:p>
    <w:p w14:paraId="69BE80C1" w14:textId="454CB48F" w:rsidR="00F11DB0" w:rsidRPr="00BD7A66" w:rsidRDefault="00F11DB0" w:rsidP="00BD7A66">
      <w:pPr>
        <w:pStyle w:val="ListParagraph"/>
        <w:numPr>
          <w:ilvl w:val="1"/>
          <w:numId w:val="32"/>
        </w:numPr>
        <w:tabs>
          <w:tab w:val="left" w:pos="360"/>
        </w:tabs>
        <w:spacing w:after="0" w:line="240" w:lineRule="auto"/>
        <w:jc w:val="both"/>
        <w:rPr>
          <w:rFonts w:ascii="Arial" w:eastAsia="Calibri" w:hAnsi="Arial" w:cs="Arial"/>
          <w:i/>
          <w:iCs/>
          <w:sz w:val="20"/>
          <w:szCs w:val="20"/>
        </w:rPr>
      </w:pPr>
      <w:r w:rsidRPr="00F11DB0">
        <w:rPr>
          <w:rFonts w:ascii="Arial" w:eastAsia="Calibri" w:hAnsi="Arial" w:cs="Arial"/>
          <w:i/>
          <w:iCs/>
          <w:sz w:val="20"/>
          <w:szCs w:val="20"/>
        </w:rPr>
        <w:t>Jeigu darbų grafike būtų numatyta darbų vykdymo veikla laikotarpiu nuo gruodžio 20 d. iki sausio 2 d., tokie darbai turi būti derinami su Pirkėju atskirai.</w:t>
      </w:r>
    </w:p>
    <w:p w14:paraId="0C96B31A" w14:textId="77777777" w:rsidR="00BD7A66" w:rsidRPr="00F11DB0" w:rsidRDefault="00F11DB0" w:rsidP="00F11DB0">
      <w:pPr>
        <w:pStyle w:val="ListParagraph"/>
        <w:numPr>
          <w:ilvl w:val="1"/>
          <w:numId w:val="32"/>
        </w:numPr>
        <w:tabs>
          <w:tab w:val="left" w:pos="360"/>
        </w:tabs>
        <w:spacing w:after="0" w:line="240" w:lineRule="auto"/>
        <w:jc w:val="both"/>
        <w:rPr>
          <w:rFonts w:ascii="Arial" w:eastAsia="Calibri" w:hAnsi="Arial" w:cs="Arial"/>
          <w:i/>
          <w:iCs/>
          <w:sz w:val="20"/>
          <w:szCs w:val="20"/>
        </w:rPr>
      </w:pPr>
      <w:r w:rsidRPr="00F11DB0">
        <w:rPr>
          <w:rFonts w:ascii="Arial" w:eastAsia="Calibri" w:hAnsi="Arial" w:cs="Arial"/>
          <w:i/>
          <w:iCs/>
          <w:sz w:val="20"/>
          <w:szCs w:val="20"/>
        </w:rPr>
        <w:t>Darbų grafikas</w:t>
      </w:r>
    </w:p>
    <w:tbl>
      <w:tblPr>
        <w:tblW w:w="8890" w:type="dxa"/>
        <w:tblLook w:val="04A0" w:firstRow="1" w:lastRow="0" w:firstColumn="1" w:lastColumn="0" w:noHBand="0" w:noVBand="1"/>
      </w:tblPr>
      <w:tblGrid>
        <w:gridCol w:w="1417"/>
        <w:gridCol w:w="5382"/>
        <w:gridCol w:w="2091"/>
      </w:tblGrid>
      <w:tr w:rsidR="00BD7A66" w:rsidRPr="00DB5488" w14:paraId="493284E3" w14:textId="77777777" w:rsidTr="00BB0093">
        <w:trPr>
          <w:trHeight w:val="248"/>
        </w:trPr>
        <w:tc>
          <w:tcPr>
            <w:tcW w:w="1417" w:type="dxa"/>
            <w:tcBorders>
              <w:top w:val="single" w:sz="4" w:space="0" w:color="auto"/>
              <w:left w:val="single" w:sz="4" w:space="0" w:color="auto"/>
              <w:bottom w:val="single" w:sz="4" w:space="0" w:color="auto"/>
              <w:right w:val="single" w:sz="4" w:space="0" w:color="auto"/>
            </w:tcBorders>
            <w:noWrap/>
            <w:vAlign w:val="center"/>
            <w:hideMark/>
          </w:tcPr>
          <w:p w14:paraId="0C6191C3" w14:textId="77777777" w:rsidR="00BD7A66" w:rsidRPr="00DB5488" w:rsidRDefault="00BD7A66" w:rsidP="00BB0093">
            <w:pPr>
              <w:spacing w:after="0" w:line="240" w:lineRule="auto"/>
              <w:rPr>
                <w:rFonts w:ascii="Arial" w:eastAsia="Times New Roman" w:hAnsi="Arial" w:cs="Arial"/>
                <w:sz w:val="18"/>
                <w:szCs w:val="18"/>
              </w:rPr>
            </w:pPr>
            <w:r>
              <w:rPr>
                <w:b/>
                <w:bCs/>
              </w:rPr>
              <w:t>Gairė</w:t>
            </w:r>
          </w:p>
        </w:tc>
        <w:tc>
          <w:tcPr>
            <w:tcW w:w="5382" w:type="dxa"/>
            <w:tcBorders>
              <w:top w:val="single" w:sz="4" w:space="0" w:color="auto"/>
              <w:left w:val="nil"/>
              <w:bottom w:val="single" w:sz="4" w:space="0" w:color="auto"/>
              <w:right w:val="single" w:sz="4" w:space="0" w:color="auto"/>
            </w:tcBorders>
            <w:vAlign w:val="center"/>
            <w:hideMark/>
          </w:tcPr>
          <w:p w14:paraId="1621AADA" w14:textId="77777777" w:rsidR="00BD7A66" w:rsidRPr="00DB5488" w:rsidRDefault="00BD7A66" w:rsidP="00BB0093">
            <w:pPr>
              <w:spacing w:after="0" w:line="240" w:lineRule="auto"/>
              <w:rPr>
                <w:rFonts w:ascii="Arial" w:eastAsia="Times New Roman" w:hAnsi="Arial" w:cs="Arial"/>
                <w:sz w:val="18"/>
                <w:szCs w:val="18"/>
              </w:rPr>
            </w:pPr>
            <w:r>
              <w:rPr>
                <w:b/>
                <w:bCs/>
              </w:rPr>
              <w:t>Rezultatas</w:t>
            </w:r>
          </w:p>
        </w:tc>
        <w:tc>
          <w:tcPr>
            <w:tcW w:w="2091" w:type="dxa"/>
            <w:tcBorders>
              <w:top w:val="single" w:sz="4" w:space="0" w:color="auto"/>
              <w:left w:val="nil"/>
              <w:bottom w:val="single" w:sz="4" w:space="0" w:color="auto"/>
              <w:right w:val="single" w:sz="4" w:space="0" w:color="auto"/>
            </w:tcBorders>
            <w:vAlign w:val="center"/>
            <w:hideMark/>
          </w:tcPr>
          <w:p w14:paraId="24A42BD6" w14:textId="77777777" w:rsidR="00BD7A66" w:rsidRPr="00DB5488" w:rsidRDefault="00BD7A66" w:rsidP="00BB0093">
            <w:pPr>
              <w:spacing w:after="0" w:line="240" w:lineRule="auto"/>
              <w:rPr>
                <w:rFonts w:ascii="Arial" w:eastAsia="Times New Roman" w:hAnsi="Arial" w:cs="Arial"/>
                <w:sz w:val="18"/>
                <w:szCs w:val="18"/>
              </w:rPr>
            </w:pPr>
            <w:r>
              <w:rPr>
                <w:b/>
                <w:bCs/>
              </w:rPr>
              <w:t>Terminas</w:t>
            </w:r>
          </w:p>
        </w:tc>
      </w:tr>
      <w:tr w:rsidR="00BD7A66" w:rsidRPr="00DB5488" w14:paraId="55B9754C" w14:textId="77777777" w:rsidTr="00BB0093">
        <w:trPr>
          <w:trHeight w:val="248"/>
        </w:trPr>
        <w:tc>
          <w:tcPr>
            <w:tcW w:w="1417" w:type="dxa"/>
            <w:tcBorders>
              <w:top w:val="nil"/>
              <w:left w:val="single" w:sz="4" w:space="0" w:color="auto"/>
              <w:bottom w:val="single" w:sz="4" w:space="0" w:color="auto"/>
              <w:right w:val="single" w:sz="4" w:space="0" w:color="auto"/>
            </w:tcBorders>
            <w:noWrap/>
            <w:vAlign w:val="center"/>
            <w:hideMark/>
          </w:tcPr>
          <w:p w14:paraId="3220D1A1"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lang w:val="en-US"/>
              </w:rPr>
              <w:t>M1</w:t>
            </w:r>
          </w:p>
        </w:tc>
        <w:tc>
          <w:tcPr>
            <w:tcW w:w="5382" w:type="dxa"/>
            <w:tcBorders>
              <w:top w:val="nil"/>
              <w:left w:val="nil"/>
              <w:bottom w:val="single" w:sz="4" w:space="0" w:color="auto"/>
              <w:right w:val="single" w:sz="4" w:space="0" w:color="auto"/>
            </w:tcBorders>
            <w:vAlign w:val="center"/>
            <w:hideMark/>
          </w:tcPr>
          <w:p w14:paraId="3016ED2C" w14:textId="77777777"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lang w:val="en-US"/>
              </w:rPr>
              <w:t>Įvykdytas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projekto</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pradžios</w:t>
            </w:r>
            <w:proofErr w:type="spellEnd"/>
            <w:r w:rsidRPr="000F52AD">
              <w:rPr>
                <w:rFonts w:ascii="Arial" w:eastAsia="Calibri" w:hAnsi="Arial" w:cs="Arial"/>
                <w:i/>
                <w:iCs/>
                <w:sz w:val="20"/>
                <w:szCs w:val="20"/>
                <w:lang w:val="en-US"/>
              </w:rPr>
              <w:t xml:space="preserve"> (kick</w:t>
            </w:r>
            <w:r w:rsidRPr="000F52AD">
              <w:rPr>
                <w:rFonts w:ascii="Arial" w:eastAsia="Calibri" w:hAnsi="Arial" w:cs="Arial"/>
                <w:i/>
                <w:iCs/>
                <w:sz w:val="20"/>
                <w:szCs w:val="20"/>
                <w:lang w:val="en-US"/>
              </w:rPr>
              <w:noBreakHyphen/>
              <w:t xml:space="preserve">off) </w:t>
            </w:r>
            <w:proofErr w:type="spellStart"/>
            <w:r w:rsidRPr="000F52AD">
              <w:rPr>
                <w:rFonts w:ascii="Arial" w:eastAsia="Calibri" w:hAnsi="Arial" w:cs="Arial"/>
                <w:i/>
                <w:iCs/>
                <w:sz w:val="20"/>
                <w:szCs w:val="20"/>
                <w:lang w:val="en-US"/>
              </w:rPr>
              <w:t>susitikimas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pateiktas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ir</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su</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Pirkėju</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suderintas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detalus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darbų</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grafikas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patvirtinta</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darbų</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eiga</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ir</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metodika</w:t>
            </w:r>
            <w:proofErr w:type="spellEnd"/>
          </w:p>
        </w:tc>
        <w:tc>
          <w:tcPr>
            <w:tcW w:w="2091" w:type="dxa"/>
            <w:tcBorders>
              <w:top w:val="nil"/>
              <w:left w:val="nil"/>
              <w:bottom w:val="single" w:sz="4" w:space="0" w:color="auto"/>
              <w:right w:val="single" w:sz="4" w:space="0" w:color="auto"/>
            </w:tcBorders>
            <w:vAlign w:val="center"/>
            <w:hideMark/>
          </w:tcPr>
          <w:p w14:paraId="7A958919"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lang w:val="en-US"/>
              </w:rPr>
              <w:t xml:space="preserve">M0 + 2 </w:t>
            </w:r>
            <w:proofErr w:type="spellStart"/>
            <w:r w:rsidRPr="000F52AD">
              <w:rPr>
                <w:rFonts w:ascii="Arial" w:eastAsia="Calibri" w:hAnsi="Arial" w:cs="Arial"/>
                <w:b/>
                <w:bCs/>
                <w:i/>
                <w:iCs/>
                <w:sz w:val="20"/>
                <w:szCs w:val="20"/>
                <w:lang w:val="en-US"/>
              </w:rPr>
              <w:t>savaitės</w:t>
            </w:r>
            <w:proofErr w:type="spellEnd"/>
          </w:p>
        </w:tc>
      </w:tr>
      <w:tr w:rsidR="00BD7A66" w:rsidRPr="00DB5488" w14:paraId="1C46BBB4" w14:textId="77777777" w:rsidTr="00BB0093">
        <w:trPr>
          <w:trHeight w:val="497"/>
        </w:trPr>
        <w:tc>
          <w:tcPr>
            <w:tcW w:w="1417" w:type="dxa"/>
            <w:tcBorders>
              <w:top w:val="nil"/>
              <w:left w:val="single" w:sz="4" w:space="0" w:color="auto"/>
              <w:bottom w:val="single" w:sz="4" w:space="0" w:color="auto"/>
              <w:right w:val="single" w:sz="4" w:space="0" w:color="auto"/>
            </w:tcBorders>
            <w:noWrap/>
            <w:vAlign w:val="center"/>
            <w:hideMark/>
          </w:tcPr>
          <w:p w14:paraId="46D5D022"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lang w:val="en-US"/>
              </w:rPr>
              <w:t>M2</w:t>
            </w:r>
          </w:p>
        </w:tc>
        <w:tc>
          <w:tcPr>
            <w:tcW w:w="5382" w:type="dxa"/>
            <w:tcBorders>
              <w:top w:val="nil"/>
              <w:left w:val="nil"/>
              <w:bottom w:val="single" w:sz="4" w:space="0" w:color="auto"/>
              <w:right w:val="single" w:sz="4" w:space="0" w:color="auto"/>
            </w:tcBorders>
            <w:vAlign w:val="center"/>
            <w:hideMark/>
          </w:tcPr>
          <w:p w14:paraId="139E74EE" w14:textId="77777777"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lang w:val="en-US"/>
              </w:rPr>
              <w:t>Pagaminta</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ir</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paruošta</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pristatymui</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vaizdo</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sienos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įranga</w:t>
            </w:r>
            <w:proofErr w:type="spellEnd"/>
          </w:p>
        </w:tc>
        <w:tc>
          <w:tcPr>
            <w:tcW w:w="2091" w:type="dxa"/>
            <w:tcBorders>
              <w:top w:val="nil"/>
              <w:left w:val="nil"/>
              <w:bottom w:val="single" w:sz="4" w:space="0" w:color="auto"/>
              <w:right w:val="single" w:sz="4" w:space="0" w:color="auto"/>
            </w:tcBorders>
            <w:vAlign w:val="center"/>
            <w:hideMark/>
          </w:tcPr>
          <w:p w14:paraId="40F89A5D"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lang w:val="en-US"/>
              </w:rPr>
              <w:t xml:space="preserve">M0 + 24 </w:t>
            </w:r>
            <w:proofErr w:type="spellStart"/>
            <w:r w:rsidRPr="000F52AD">
              <w:rPr>
                <w:rFonts w:ascii="Arial" w:eastAsia="Calibri" w:hAnsi="Arial" w:cs="Arial"/>
                <w:b/>
                <w:bCs/>
                <w:i/>
                <w:iCs/>
                <w:sz w:val="20"/>
                <w:szCs w:val="20"/>
                <w:lang w:val="en-US"/>
              </w:rPr>
              <w:t>savaitės</w:t>
            </w:r>
            <w:proofErr w:type="spellEnd"/>
          </w:p>
        </w:tc>
      </w:tr>
      <w:tr w:rsidR="00BD7A66" w:rsidRPr="00DB5488" w14:paraId="7631B3B0" w14:textId="77777777" w:rsidTr="00BB0093">
        <w:trPr>
          <w:trHeight w:val="497"/>
        </w:trPr>
        <w:tc>
          <w:tcPr>
            <w:tcW w:w="1417" w:type="dxa"/>
            <w:tcBorders>
              <w:top w:val="nil"/>
              <w:left w:val="single" w:sz="4" w:space="0" w:color="auto"/>
              <w:bottom w:val="single" w:sz="4" w:space="0" w:color="auto"/>
              <w:right w:val="single" w:sz="4" w:space="0" w:color="auto"/>
            </w:tcBorders>
            <w:noWrap/>
            <w:vAlign w:val="center"/>
          </w:tcPr>
          <w:p w14:paraId="609B9AAA"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lang w:val="en-US"/>
              </w:rPr>
              <w:t>M3</w:t>
            </w:r>
          </w:p>
        </w:tc>
        <w:tc>
          <w:tcPr>
            <w:tcW w:w="5382" w:type="dxa"/>
            <w:tcBorders>
              <w:top w:val="nil"/>
              <w:left w:val="nil"/>
              <w:bottom w:val="single" w:sz="4" w:space="0" w:color="auto"/>
              <w:right w:val="single" w:sz="4" w:space="0" w:color="auto"/>
            </w:tcBorders>
            <w:vAlign w:val="center"/>
          </w:tcPr>
          <w:p w14:paraId="4C896764" w14:textId="661D5157"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lang w:val="en-US"/>
              </w:rPr>
              <w:t>Atliktas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esamos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vaizdo</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sienos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demontavimas</w:t>
            </w:r>
            <w:proofErr w:type="spellEnd"/>
          </w:p>
        </w:tc>
        <w:tc>
          <w:tcPr>
            <w:tcW w:w="2091" w:type="dxa"/>
            <w:tcBorders>
              <w:top w:val="nil"/>
              <w:left w:val="nil"/>
              <w:bottom w:val="single" w:sz="4" w:space="0" w:color="auto"/>
              <w:right w:val="single" w:sz="4" w:space="0" w:color="auto"/>
            </w:tcBorders>
            <w:vAlign w:val="center"/>
          </w:tcPr>
          <w:p w14:paraId="4E5035ED" w14:textId="2EDA77B1"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lang w:val="en-US"/>
              </w:rPr>
              <w:t>M0 + 2</w:t>
            </w:r>
            <w:r>
              <w:rPr>
                <w:rFonts w:ascii="Arial" w:eastAsia="Calibri" w:hAnsi="Arial" w:cs="Arial"/>
                <w:b/>
                <w:bCs/>
                <w:i/>
                <w:iCs/>
                <w:sz w:val="20"/>
                <w:szCs w:val="20"/>
                <w:lang w:val="en-US"/>
              </w:rPr>
              <w:t>4</w:t>
            </w:r>
            <w:r w:rsidRPr="000F52AD">
              <w:rPr>
                <w:rFonts w:ascii="Arial" w:eastAsia="Calibri" w:hAnsi="Arial" w:cs="Arial"/>
                <w:b/>
                <w:bCs/>
                <w:i/>
                <w:iCs/>
                <w:sz w:val="20"/>
                <w:szCs w:val="20"/>
                <w:lang w:val="en-US"/>
              </w:rPr>
              <w:t xml:space="preserve"> </w:t>
            </w:r>
            <w:proofErr w:type="spellStart"/>
            <w:r w:rsidRPr="000F52AD">
              <w:rPr>
                <w:rFonts w:ascii="Arial" w:eastAsia="Calibri" w:hAnsi="Arial" w:cs="Arial"/>
                <w:b/>
                <w:bCs/>
                <w:i/>
                <w:iCs/>
                <w:sz w:val="20"/>
                <w:szCs w:val="20"/>
                <w:lang w:val="en-US"/>
              </w:rPr>
              <w:t>savaitės</w:t>
            </w:r>
            <w:proofErr w:type="spellEnd"/>
          </w:p>
        </w:tc>
      </w:tr>
      <w:tr w:rsidR="00BD7A66" w:rsidRPr="00DB5488" w14:paraId="061BF39D" w14:textId="77777777" w:rsidTr="00BB0093">
        <w:trPr>
          <w:trHeight w:val="497"/>
        </w:trPr>
        <w:tc>
          <w:tcPr>
            <w:tcW w:w="1417" w:type="dxa"/>
            <w:tcBorders>
              <w:top w:val="nil"/>
              <w:left w:val="single" w:sz="4" w:space="0" w:color="auto"/>
              <w:bottom w:val="single" w:sz="4" w:space="0" w:color="auto"/>
              <w:right w:val="single" w:sz="4" w:space="0" w:color="auto"/>
            </w:tcBorders>
            <w:noWrap/>
            <w:vAlign w:val="center"/>
          </w:tcPr>
          <w:p w14:paraId="6BC76B09"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lang w:val="en-US"/>
              </w:rPr>
              <w:t>M4</w:t>
            </w:r>
          </w:p>
        </w:tc>
        <w:tc>
          <w:tcPr>
            <w:tcW w:w="5382" w:type="dxa"/>
            <w:tcBorders>
              <w:top w:val="nil"/>
              <w:left w:val="nil"/>
              <w:bottom w:val="single" w:sz="4" w:space="0" w:color="auto"/>
              <w:right w:val="single" w:sz="4" w:space="0" w:color="auto"/>
            </w:tcBorders>
            <w:vAlign w:val="center"/>
          </w:tcPr>
          <w:p w14:paraId="5C621B19" w14:textId="0DFB506A"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lang w:val="en-US"/>
              </w:rPr>
              <w:t>Pristatyta</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vaizdo</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sienos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įranga</w:t>
            </w:r>
            <w:proofErr w:type="spellEnd"/>
            <w:r w:rsidRPr="000F52AD">
              <w:rPr>
                <w:rFonts w:ascii="Arial" w:eastAsia="Calibri" w:hAnsi="Arial" w:cs="Arial"/>
                <w:i/>
                <w:iCs/>
                <w:sz w:val="20"/>
                <w:szCs w:val="20"/>
                <w:lang w:val="en-US"/>
              </w:rPr>
              <w:t xml:space="preserve"> į </w:t>
            </w:r>
            <w:proofErr w:type="spellStart"/>
            <w:r w:rsidRPr="000F52AD">
              <w:rPr>
                <w:rFonts w:ascii="Arial" w:eastAsia="Calibri" w:hAnsi="Arial" w:cs="Arial"/>
                <w:i/>
                <w:iCs/>
                <w:sz w:val="20"/>
                <w:szCs w:val="20"/>
                <w:lang w:val="en-US"/>
              </w:rPr>
              <w:t>Pirkėjo</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objektą</w:t>
            </w:r>
            <w:proofErr w:type="spellEnd"/>
          </w:p>
        </w:tc>
        <w:tc>
          <w:tcPr>
            <w:tcW w:w="2091" w:type="dxa"/>
            <w:tcBorders>
              <w:top w:val="nil"/>
              <w:left w:val="nil"/>
              <w:bottom w:val="single" w:sz="4" w:space="0" w:color="auto"/>
              <w:right w:val="single" w:sz="4" w:space="0" w:color="auto"/>
            </w:tcBorders>
            <w:vAlign w:val="center"/>
          </w:tcPr>
          <w:p w14:paraId="3AB67E66" w14:textId="2C224FD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lang w:val="en-US"/>
              </w:rPr>
              <w:t>M0 + 2</w:t>
            </w:r>
            <w:r>
              <w:rPr>
                <w:rFonts w:ascii="Arial" w:eastAsia="Calibri" w:hAnsi="Arial" w:cs="Arial"/>
                <w:b/>
                <w:bCs/>
                <w:i/>
                <w:iCs/>
                <w:sz w:val="20"/>
                <w:szCs w:val="20"/>
                <w:lang w:val="en-US"/>
              </w:rPr>
              <w:t>5</w:t>
            </w:r>
            <w:r w:rsidRPr="000F52AD">
              <w:rPr>
                <w:rFonts w:ascii="Arial" w:eastAsia="Calibri" w:hAnsi="Arial" w:cs="Arial"/>
                <w:b/>
                <w:bCs/>
                <w:i/>
                <w:iCs/>
                <w:sz w:val="20"/>
                <w:szCs w:val="20"/>
                <w:lang w:val="en-US"/>
              </w:rPr>
              <w:t xml:space="preserve"> </w:t>
            </w:r>
            <w:proofErr w:type="spellStart"/>
            <w:r w:rsidRPr="000F52AD">
              <w:rPr>
                <w:rFonts w:ascii="Arial" w:eastAsia="Calibri" w:hAnsi="Arial" w:cs="Arial"/>
                <w:b/>
                <w:bCs/>
                <w:i/>
                <w:iCs/>
                <w:sz w:val="20"/>
                <w:szCs w:val="20"/>
                <w:lang w:val="en-US"/>
              </w:rPr>
              <w:t>savaitės</w:t>
            </w:r>
            <w:proofErr w:type="spellEnd"/>
          </w:p>
        </w:tc>
      </w:tr>
      <w:tr w:rsidR="00BD7A66" w:rsidRPr="00DB5488" w14:paraId="12C9E26D" w14:textId="77777777" w:rsidTr="00BB0093">
        <w:trPr>
          <w:trHeight w:val="747"/>
        </w:trPr>
        <w:tc>
          <w:tcPr>
            <w:tcW w:w="1417" w:type="dxa"/>
            <w:tcBorders>
              <w:top w:val="nil"/>
              <w:left w:val="single" w:sz="4" w:space="0" w:color="auto"/>
              <w:bottom w:val="single" w:sz="4" w:space="0" w:color="auto"/>
              <w:right w:val="single" w:sz="4" w:space="0" w:color="auto"/>
            </w:tcBorders>
            <w:noWrap/>
            <w:vAlign w:val="center"/>
          </w:tcPr>
          <w:p w14:paraId="795D785E"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lang w:val="en-US"/>
              </w:rPr>
              <w:t>M5</w:t>
            </w:r>
          </w:p>
        </w:tc>
        <w:tc>
          <w:tcPr>
            <w:tcW w:w="5382" w:type="dxa"/>
            <w:tcBorders>
              <w:top w:val="nil"/>
              <w:left w:val="nil"/>
              <w:bottom w:val="single" w:sz="4" w:space="0" w:color="auto"/>
              <w:right w:val="single" w:sz="4" w:space="0" w:color="auto"/>
            </w:tcBorders>
            <w:vAlign w:val="center"/>
          </w:tcPr>
          <w:p w14:paraId="11DFA00B" w14:textId="77777777"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lang w:val="en-US"/>
              </w:rPr>
              <w:t>Sumontuota</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nauja</w:t>
            </w:r>
            <w:proofErr w:type="spellEnd"/>
            <w:r w:rsidRPr="000F52AD">
              <w:rPr>
                <w:rFonts w:ascii="Arial" w:eastAsia="Calibri" w:hAnsi="Arial" w:cs="Arial"/>
                <w:i/>
                <w:iCs/>
                <w:sz w:val="20"/>
                <w:szCs w:val="20"/>
                <w:lang w:val="en-US"/>
              </w:rPr>
              <w:t xml:space="preserve"> RGB </w:t>
            </w:r>
            <w:proofErr w:type="spellStart"/>
            <w:r w:rsidRPr="000F52AD">
              <w:rPr>
                <w:rFonts w:ascii="Arial" w:eastAsia="Calibri" w:hAnsi="Arial" w:cs="Arial"/>
                <w:i/>
                <w:iCs/>
                <w:sz w:val="20"/>
                <w:szCs w:val="20"/>
                <w:lang w:val="en-US"/>
              </w:rPr>
              <w:t>lazerinė</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vaizdo</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siena</w:t>
            </w:r>
            <w:proofErr w:type="spellEnd"/>
          </w:p>
        </w:tc>
        <w:tc>
          <w:tcPr>
            <w:tcW w:w="2091" w:type="dxa"/>
            <w:tcBorders>
              <w:top w:val="nil"/>
              <w:left w:val="nil"/>
              <w:bottom w:val="single" w:sz="4" w:space="0" w:color="auto"/>
              <w:right w:val="single" w:sz="4" w:space="0" w:color="auto"/>
            </w:tcBorders>
            <w:vAlign w:val="center"/>
          </w:tcPr>
          <w:p w14:paraId="4B0B7D11"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lang w:val="en-US"/>
              </w:rPr>
              <w:t xml:space="preserve">M0 + 31 </w:t>
            </w:r>
            <w:proofErr w:type="spellStart"/>
            <w:r w:rsidRPr="000F52AD">
              <w:rPr>
                <w:rFonts w:ascii="Arial" w:eastAsia="Calibri" w:hAnsi="Arial" w:cs="Arial"/>
                <w:b/>
                <w:bCs/>
                <w:i/>
                <w:iCs/>
                <w:sz w:val="20"/>
                <w:szCs w:val="20"/>
                <w:lang w:val="en-US"/>
              </w:rPr>
              <w:t>savaitė</w:t>
            </w:r>
            <w:proofErr w:type="spellEnd"/>
          </w:p>
        </w:tc>
      </w:tr>
      <w:tr w:rsidR="00BD7A66" w:rsidRPr="00DB5488" w14:paraId="209AD189" w14:textId="77777777" w:rsidTr="00BB0093">
        <w:trPr>
          <w:trHeight w:val="747"/>
        </w:trPr>
        <w:tc>
          <w:tcPr>
            <w:tcW w:w="1417" w:type="dxa"/>
            <w:tcBorders>
              <w:top w:val="nil"/>
              <w:left w:val="single" w:sz="4" w:space="0" w:color="auto"/>
              <w:bottom w:val="single" w:sz="4" w:space="0" w:color="auto"/>
              <w:right w:val="single" w:sz="4" w:space="0" w:color="auto"/>
            </w:tcBorders>
            <w:noWrap/>
            <w:vAlign w:val="center"/>
            <w:hideMark/>
          </w:tcPr>
          <w:p w14:paraId="66001CA1"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lang w:val="en-US"/>
              </w:rPr>
              <w:t>M6</w:t>
            </w:r>
          </w:p>
        </w:tc>
        <w:tc>
          <w:tcPr>
            <w:tcW w:w="5382" w:type="dxa"/>
            <w:tcBorders>
              <w:top w:val="nil"/>
              <w:left w:val="nil"/>
              <w:bottom w:val="single" w:sz="4" w:space="0" w:color="auto"/>
              <w:right w:val="single" w:sz="4" w:space="0" w:color="auto"/>
            </w:tcBorders>
            <w:vAlign w:val="center"/>
            <w:hideMark/>
          </w:tcPr>
          <w:p w14:paraId="2D572CB3" w14:textId="77777777"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lang w:val="en-US"/>
              </w:rPr>
              <w:t>Atliktas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vaizdo</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sienos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derinimas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ir</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valdymo</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sistemos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diegimas</w:t>
            </w:r>
            <w:proofErr w:type="spellEnd"/>
          </w:p>
        </w:tc>
        <w:tc>
          <w:tcPr>
            <w:tcW w:w="2091" w:type="dxa"/>
            <w:tcBorders>
              <w:top w:val="nil"/>
              <w:left w:val="nil"/>
              <w:bottom w:val="single" w:sz="4" w:space="0" w:color="auto"/>
              <w:right w:val="single" w:sz="4" w:space="0" w:color="auto"/>
            </w:tcBorders>
            <w:vAlign w:val="center"/>
            <w:hideMark/>
          </w:tcPr>
          <w:p w14:paraId="045A8B33"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lang w:val="en-US"/>
              </w:rPr>
              <w:t xml:space="preserve">M0 + 32 </w:t>
            </w:r>
            <w:proofErr w:type="spellStart"/>
            <w:r w:rsidRPr="000F52AD">
              <w:rPr>
                <w:rFonts w:ascii="Arial" w:eastAsia="Calibri" w:hAnsi="Arial" w:cs="Arial"/>
                <w:b/>
                <w:bCs/>
                <w:i/>
                <w:iCs/>
                <w:sz w:val="20"/>
                <w:szCs w:val="20"/>
                <w:lang w:val="en-US"/>
              </w:rPr>
              <w:t>savaitės</w:t>
            </w:r>
            <w:proofErr w:type="spellEnd"/>
          </w:p>
        </w:tc>
      </w:tr>
      <w:tr w:rsidR="00BD7A66" w:rsidRPr="00DB5488" w14:paraId="2001D394" w14:textId="77777777" w:rsidTr="00BB0093">
        <w:trPr>
          <w:trHeight w:val="747"/>
        </w:trPr>
        <w:tc>
          <w:tcPr>
            <w:tcW w:w="1417" w:type="dxa"/>
            <w:tcBorders>
              <w:top w:val="single" w:sz="4" w:space="0" w:color="auto"/>
              <w:left w:val="single" w:sz="4" w:space="0" w:color="auto"/>
              <w:bottom w:val="single" w:sz="4" w:space="0" w:color="auto"/>
              <w:right w:val="single" w:sz="4" w:space="0" w:color="auto"/>
            </w:tcBorders>
            <w:noWrap/>
            <w:vAlign w:val="center"/>
          </w:tcPr>
          <w:p w14:paraId="6E653C79"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lang w:val="en-US"/>
              </w:rPr>
              <w:t>M7</w:t>
            </w:r>
          </w:p>
        </w:tc>
        <w:tc>
          <w:tcPr>
            <w:tcW w:w="5382" w:type="dxa"/>
            <w:tcBorders>
              <w:top w:val="single" w:sz="4" w:space="0" w:color="auto"/>
              <w:left w:val="nil"/>
              <w:bottom w:val="single" w:sz="4" w:space="0" w:color="auto"/>
              <w:right w:val="single" w:sz="4" w:space="0" w:color="auto"/>
            </w:tcBorders>
            <w:vAlign w:val="center"/>
          </w:tcPr>
          <w:p w14:paraId="3CCDE7A4" w14:textId="77777777"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lang w:val="en-US"/>
              </w:rPr>
              <w:t>Atliktas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sistemos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testavimas</w:t>
            </w:r>
            <w:proofErr w:type="spellEnd"/>
            <w:r w:rsidRPr="000F52AD">
              <w:rPr>
                <w:rFonts w:ascii="Arial" w:eastAsia="Calibri" w:hAnsi="Arial" w:cs="Arial"/>
                <w:i/>
                <w:iCs/>
                <w:sz w:val="20"/>
                <w:szCs w:val="20"/>
                <w:lang w:val="en-US"/>
              </w:rPr>
              <w:t xml:space="preserve"> (SAT)</w:t>
            </w:r>
          </w:p>
        </w:tc>
        <w:tc>
          <w:tcPr>
            <w:tcW w:w="2091" w:type="dxa"/>
            <w:tcBorders>
              <w:top w:val="single" w:sz="4" w:space="0" w:color="auto"/>
              <w:left w:val="nil"/>
              <w:bottom w:val="single" w:sz="4" w:space="0" w:color="auto"/>
              <w:right w:val="single" w:sz="4" w:space="0" w:color="auto"/>
            </w:tcBorders>
            <w:vAlign w:val="center"/>
          </w:tcPr>
          <w:p w14:paraId="423C57D1"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lang w:val="en-US"/>
              </w:rPr>
              <w:t xml:space="preserve">M0 + 33 </w:t>
            </w:r>
            <w:proofErr w:type="spellStart"/>
            <w:r w:rsidRPr="000F52AD">
              <w:rPr>
                <w:rFonts w:ascii="Arial" w:eastAsia="Calibri" w:hAnsi="Arial" w:cs="Arial"/>
                <w:b/>
                <w:bCs/>
                <w:i/>
                <w:iCs/>
                <w:sz w:val="20"/>
                <w:szCs w:val="20"/>
                <w:lang w:val="en-US"/>
              </w:rPr>
              <w:t>savaitės</w:t>
            </w:r>
            <w:proofErr w:type="spellEnd"/>
          </w:p>
        </w:tc>
      </w:tr>
      <w:tr w:rsidR="00BD7A66" w:rsidRPr="00DB5488" w14:paraId="00B05851" w14:textId="77777777" w:rsidTr="00BB0093">
        <w:trPr>
          <w:trHeight w:val="747"/>
        </w:trPr>
        <w:tc>
          <w:tcPr>
            <w:tcW w:w="1417" w:type="dxa"/>
            <w:tcBorders>
              <w:top w:val="single" w:sz="4" w:space="0" w:color="auto"/>
              <w:left w:val="single" w:sz="4" w:space="0" w:color="auto"/>
              <w:bottom w:val="single" w:sz="4" w:space="0" w:color="auto"/>
              <w:right w:val="single" w:sz="4" w:space="0" w:color="auto"/>
            </w:tcBorders>
            <w:noWrap/>
            <w:vAlign w:val="center"/>
          </w:tcPr>
          <w:p w14:paraId="011EA8C4"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i/>
                <w:iCs/>
                <w:sz w:val="20"/>
                <w:szCs w:val="20"/>
                <w:lang w:val="en-US"/>
              </w:rPr>
              <w:t>M8</w:t>
            </w:r>
          </w:p>
        </w:tc>
        <w:tc>
          <w:tcPr>
            <w:tcW w:w="5382" w:type="dxa"/>
            <w:tcBorders>
              <w:top w:val="single" w:sz="4" w:space="0" w:color="auto"/>
              <w:left w:val="nil"/>
              <w:bottom w:val="single" w:sz="4" w:space="0" w:color="auto"/>
              <w:right w:val="single" w:sz="4" w:space="0" w:color="auto"/>
            </w:tcBorders>
            <w:vAlign w:val="center"/>
          </w:tcPr>
          <w:p w14:paraId="103D0C12" w14:textId="77777777" w:rsidR="00BD7A66" w:rsidRPr="000F52AD" w:rsidRDefault="00BD7A66" w:rsidP="00BB0093">
            <w:pPr>
              <w:spacing w:after="0" w:line="240" w:lineRule="auto"/>
              <w:rPr>
                <w:rFonts w:ascii="Arial" w:eastAsia="Calibri" w:hAnsi="Arial" w:cs="Arial"/>
                <w:i/>
                <w:iCs/>
                <w:sz w:val="20"/>
                <w:szCs w:val="20"/>
                <w:lang w:val="en-US"/>
              </w:rPr>
            </w:pPr>
            <w:proofErr w:type="spellStart"/>
            <w:r w:rsidRPr="000F52AD">
              <w:rPr>
                <w:rFonts w:ascii="Arial" w:eastAsia="Calibri" w:hAnsi="Arial" w:cs="Arial"/>
                <w:i/>
                <w:iCs/>
                <w:sz w:val="20"/>
                <w:szCs w:val="20"/>
                <w:lang w:val="en-US"/>
              </w:rPr>
              <w:t>Atliktas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sistemos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paleidimas</w:t>
            </w:r>
            <w:proofErr w:type="spellEnd"/>
            <w:r w:rsidRPr="000F52AD">
              <w:rPr>
                <w:rFonts w:ascii="Arial" w:eastAsia="Calibri" w:hAnsi="Arial" w:cs="Arial"/>
                <w:i/>
                <w:iCs/>
                <w:sz w:val="20"/>
                <w:szCs w:val="20"/>
                <w:lang w:val="en-US"/>
              </w:rPr>
              <w:t xml:space="preserve"> (go</w:t>
            </w:r>
            <w:r w:rsidRPr="000F52AD">
              <w:rPr>
                <w:rFonts w:ascii="Arial" w:eastAsia="Calibri" w:hAnsi="Arial" w:cs="Arial"/>
                <w:i/>
                <w:iCs/>
                <w:sz w:val="20"/>
                <w:szCs w:val="20"/>
                <w:lang w:val="en-US"/>
              </w:rPr>
              <w:noBreakHyphen/>
              <w:t xml:space="preserve">live) </w:t>
            </w:r>
            <w:proofErr w:type="spellStart"/>
            <w:r w:rsidRPr="000F52AD">
              <w:rPr>
                <w:rFonts w:ascii="Arial" w:eastAsia="Calibri" w:hAnsi="Arial" w:cs="Arial"/>
                <w:i/>
                <w:iCs/>
                <w:sz w:val="20"/>
                <w:szCs w:val="20"/>
                <w:lang w:val="en-US"/>
              </w:rPr>
              <w:t>ir</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pasirašytas</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visų</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darbų</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priėmimo</w:t>
            </w:r>
            <w:proofErr w:type="spellEnd"/>
            <w:r w:rsidRPr="000F52AD">
              <w:rPr>
                <w:rFonts w:ascii="Arial" w:eastAsia="Calibri" w:hAnsi="Arial" w:cs="Arial"/>
                <w:i/>
                <w:iCs/>
                <w:sz w:val="20"/>
                <w:szCs w:val="20"/>
                <w:lang w:val="en-US"/>
              </w:rPr>
              <w:t>–</w:t>
            </w:r>
            <w:proofErr w:type="spellStart"/>
            <w:r w:rsidRPr="000F52AD">
              <w:rPr>
                <w:rFonts w:ascii="Arial" w:eastAsia="Calibri" w:hAnsi="Arial" w:cs="Arial"/>
                <w:i/>
                <w:iCs/>
                <w:sz w:val="20"/>
                <w:szCs w:val="20"/>
                <w:lang w:val="en-US"/>
              </w:rPr>
              <w:t>perdavimo</w:t>
            </w:r>
            <w:proofErr w:type="spellEnd"/>
            <w:r w:rsidRPr="000F52AD">
              <w:rPr>
                <w:rFonts w:ascii="Arial" w:eastAsia="Calibri" w:hAnsi="Arial" w:cs="Arial"/>
                <w:i/>
                <w:iCs/>
                <w:sz w:val="20"/>
                <w:szCs w:val="20"/>
                <w:lang w:val="en-US"/>
              </w:rPr>
              <w:t xml:space="preserve"> </w:t>
            </w:r>
            <w:proofErr w:type="spellStart"/>
            <w:r w:rsidRPr="000F52AD">
              <w:rPr>
                <w:rFonts w:ascii="Arial" w:eastAsia="Calibri" w:hAnsi="Arial" w:cs="Arial"/>
                <w:i/>
                <w:iCs/>
                <w:sz w:val="20"/>
                <w:szCs w:val="20"/>
                <w:lang w:val="en-US"/>
              </w:rPr>
              <w:t>aktas</w:t>
            </w:r>
            <w:proofErr w:type="spellEnd"/>
          </w:p>
        </w:tc>
        <w:tc>
          <w:tcPr>
            <w:tcW w:w="2091" w:type="dxa"/>
            <w:tcBorders>
              <w:top w:val="single" w:sz="4" w:space="0" w:color="auto"/>
              <w:left w:val="nil"/>
              <w:bottom w:val="single" w:sz="4" w:space="0" w:color="auto"/>
              <w:right w:val="single" w:sz="4" w:space="0" w:color="auto"/>
            </w:tcBorders>
            <w:vAlign w:val="center"/>
          </w:tcPr>
          <w:p w14:paraId="1104D01B" w14:textId="77777777" w:rsidR="00BD7A66" w:rsidRPr="000F52AD" w:rsidRDefault="00BD7A66" w:rsidP="00BB0093">
            <w:pPr>
              <w:spacing w:after="0" w:line="240" w:lineRule="auto"/>
              <w:rPr>
                <w:rFonts w:ascii="Arial" w:eastAsia="Calibri" w:hAnsi="Arial" w:cs="Arial"/>
                <w:i/>
                <w:iCs/>
                <w:sz w:val="20"/>
                <w:szCs w:val="20"/>
                <w:lang w:val="en-US"/>
              </w:rPr>
            </w:pPr>
            <w:r w:rsidRPr="000F52AD">
              <w:rPr>
                <w:rFonts w:ascii="Arial" w:eastAsia="Calibri" w:hAnsi="Arial" w:cs="Arial"/>
                <w:b/>
                <w:bCs/>
                <w:i/>
                <w:iCs/>
                <w:sz w:val="20"/>
                <w:szCs w:val="20"/>
                <w:lang w:val="en-US"/>
              </w:rPr>
              <w:t xml:space="preserve">M0 + 34 </w:t>
            </w:r>
            <w:proofErr w:type="spellStart"/>
            <w:r w:rsidRPr="000F52AD">
              <w:rPr>
                <w:rFonts w:ascii="Arial" w:eastAsia="Calibri" w:hAnsi="Arial" w:cs="Arial"/>
                <w:b/>
                <w:bCs/>
                <w:i/>
                <w:iCs/>
                <w:sz w:val="20"/>
                <w:szCs w:val="20"/>
                <w:lang w:val="en-US"/>
              </w:rPr>
              <w:t>savaitės</w:t>
            </w:r>
            <w:proofErr w:type="spellEnd"/>
          </w:p>
        </w:tc>
      </w:tr>
    </w:tbl>
    <w:p w14:paraId="0983D994" w14:textId="77777777" w:rsidR="009E5055" w:rsidRPr="000F52AD" w:rsidRDefault="009E5055" w:rsidP="009E5055">
      <w:pPr>
        <w:tabs>
          <w:tab w:val="left" w:pos="360"/>
        </w:tabs>
        <w:spacing w:after="0" w:line="240" w:lineRule="auto"/>
        <w:jc w:val="both"/>
        <w:rPr>
          <w:rFonts w:ascii="Arial" w:eastAsia="Calibri" w:hAnsi="Arial" w:cs="Arial"/>
          <w:i/>
          <w:iCs/>
          <w:sz w:val="20"/>
          <w:szCs w:val="20"/>
        </w:rPr>
      </w:pPr>
    </w:p>
    <w:p w14:paraId="35BC4543" w14:textId="130BAEBA" w:rsidR="4CFE7BB2" w:rsidRDefault="4CFE7BB2" w:rsidP="4CFE7BB2">
      <w:pPr>
        <w:tabs>
          <w:tab w:val="left" w:pos="360"/>
        </w:tabs>
        <w:spacing w:after="0" w:line="240" w:lineRule="auto"/>
        <w:jc w:val="both"/>
        <w:rPr>
          <w:rFonts w:ascii="Arial" w:eastAsia="Calibri" w:hAnsi="Arial" w:cs="Arial"/>
          <w:i/>
          <w:iCs/>
          <w:sz w:val="20"/>
          <w:szCs w:val="20"/>
        </w:rPr>
      </w:pPr>
    </w:p>
    <w:p w14:paraId="4C9CE3FC" w14:textId="2C9E2258" w:rsidR="4CFE7BB2" w:rsidRPr="00F76CE7" w:rsidRDefault="3709F692" w:rsidP="00F76CE7">
      <w:pPr>
        <w:numPr>
          <w:ilvl w:val="0"/>
          <w:numId w:val="32"/>
        </w:numPr>
        <w:pBdr>
          <w:top w:val="single" w:sz="8" w:space="0"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F76CE7">
        <w:rPr>
          <w:rFonts w:ascii="Arial" w:eastAsia="Calibri" w:hAnsi="Arial" w:cs="Arial"/>
          <w:b/>
          <w:caps/>
          <w:sz w:val="20"/>
          <w:szCs w:val="20"/>
        </w:rPr>
        <w:t>APLINKOSAUGINIAI REIKALAVIMAI</w:t>
      </w:r>
    </w:p>
    <w:p w14:paraId="5B1E977A" w14:textId="3564C0A4" w:rsidR="009E5055" w:rsidRDefault="007520C9" w:rsidP="00254C41">
      <w:pPr>
        <w:pStyle w:val="ListParagraph"/>
        <w:numPr>
          <w:ilvl w:val="1"/>
          <w:numId w:val="32"/>
        </w:numPr>
        <w:tabs>
          <w:tab w:val="left" w:pos="360"/>
        </w:tabs>
        <w:spacing w:after="0" w:line="240" w:lineRule="auto"/>
        <w:jc w:val="both"/>
        <w:rPr>
          <w:rFonts w:ascii="Arial" w:eastAsia="Calibri" w:hAnsi="Arial" w:cs="Arial"/>
          <w:i/>
          <w:iCs/>
          <w:sz w:val="20"/>
          <w:szCs w:val="20"/>
        </w:rPr>
      </w:pPr>
      <w:r w:rsidRPr="007520C9">
        <w:rPr>
          <w:rFonts w:ascii="Arial" w:eastAsia="Calibri" w:hAnsi="Arial" w:cs="Arial"/>
          <w:i/>
          <w:iCs/>
          <w:sz w:val="20"/>
          <w:szCs w:val="20"/>
        </w:rPr>
        <w:t>Siūloma vaizdo sienos įranga turi atitikti galiojančius Europos Sąjungos ir Lietuvos Respublikos aplinkos apsaugos teisės aktų reikalavimus, taikomus elektros ir elektroninei įrangai.</w:t>
      </w:r>
    </w:p>
    <w:p w14:paraId="1214C6B0" w14:textId="3DDAD48A" w:rsidR="007520C9" w:rsidRDefault="00E44A75" w:rsidP="00254C41">
      <w:pPr>
        <w:pStyle w:val="ListParagraph"/>
        <w:numPr>
          <w:ilvl w:val="1"/>
          <w:numId w:val="32"/>
        </w:numPr>
        <w:tabs>
          <w:tab w:val="left" w:pos="360"/>
        </w:tabs>
        <w:spacing w:after="0" w:line="240" w:lineRule="auto"/>
        <w:jc w:val="both"/>
        <w:rPr>
          <w:rFonts w:ascii="Arial" w:eastAsia="Calibri" w:hAnsi="Arial" w:cs="Arial"/>
          <w:i/>
          <w:iCs/>
          <w:sz w:val="20"/>
          <w:szCs w:val="20"/>
        </w:rPr>
      </w:pPr>
      <w:r w:rsidRPr="00E44A75">
        <w:rPr>
          <w:rFonts w:ascii="Arial" w:eastAsia="Calibri" w:hAnsi="Arial" w:cs="Arial"/>
          <w:i/>
          <w:iCs/>
          <w:sz w:val="20"/>
          <w:szCs w:val="20"/>
        </w:rPr>
        <w:t>Siūloma įranga turi atitikti pavojingų medžiagų ribojimo reikalavimus pagal Direktyvą 2011/65/ES (</w:t>
      </w:r>
      <w:proofErr w:type="spellStart"/>
      <w:r w:rsidRPr="00E44A75">
        <w:rPr>
          <w:rFonts w:ascii="Arial" w:eastAsia="Calibri" w:hAnsi="Arial" w:cs="Arial"/>
          <w:i/>
          <w:iCs/>
          <w:sz w:val="20"/>
          <w:szCs w:val="20"/>
        </w:rPr>
        <w:t>RoHS</w:t>
      </w:r>
      <w:proofErr w:type="spellEnd"/>
      <w:r w:rsidR="00400F50">
        <w:rPr>
          <w:rFonts w:ascii="Arial" w:eastAsia="Calibri" w:hAnsi="Arial" w:cs="Arial"/>
          <w:i/>
          <w:iCs/>
          <w:sz w:val="20"/>
          <w:szCs w:val="20"/>
        </w:rPr>
        <w:t xml:space="preserve"> (an</w:t>
      </w:r>
      <w:r w:rsidR="009C6FF5">
        <w:rPr>
          <w:rFonts w:ascii="Arial" w:eastAsia="Calibri" w:hAnsi="Arial" w:cs="Arial"/>
          <w:i/>
          <w:iCs/>
          <w:sz w:val="20"/>
          <w:szCs w:val="20"/>
        </w:rPr>
        <w:t xml:space="preserve">gl. </w:t>
      </w:r>
      <w:proofErr w:type="spellStart"/>
      <w:r w:rsidR="009C6FF5" w:rsidRPr="009C6FF5">
        <w:rPr>
          <w:rFonts w:ascii="Arial" w:eastAsia="Calibri" w:hAnsi="Arial" w:cs="Arial"/>
          <w:i/>
          <w:iCs/>
          <w:sz w:val="20"/>
          <w:szCs w:val="20"/>
        </w:rPr>
        <w:t>Restriction</w:t>
      </w:r>
      <w:proofErr w:type="spellEnd"/>
      <w:r w:rsidR="009C6FF5" w:rsidRPr="009C6FF5">
        <w:rPr>
          <w:rFonts w:ascii="Arial" w:eastAsia="Calibri" w:hAnsi="Arial" w:cs="Arial"/>
          <w:i/>
          <w:iCs/>
          <w:sz w:val="20"/>
          <w:szCs w:val="20"/>
        </w:rPr>
        <w:t xml:space="preserve"> </w:t>
      </w:r>
      <w:proofErr w:type="spellStart"/>
      <w:r w:rsidR="009C6FF5" w:rsidRPr="009C6FF5">
        <w:rPr>
          <w:rFonts w:ascii="Arial" w:eastAsia="Calibri" w:hAnsi="Arial" w:cs="Arial"/>
          <w:i/>
          <w:iCs/>
          <w:sz w:val="20"/>
          <w:szCs w:val="20"/>
        </w:rPr>
        <w:t>of</w:t>
      </w:r>
      <w:proofErr w:type="spellEnd"/>
      <w:r w:rsidR="009C6FF5" w:rsidRPr="009C6FF5">
        <w:rPr>
          <w:rFonts w:ascii="Arial" w:eastAsia="Calibri" w:hAnsi="Arial" w:cs="Arial"/>
          <w:i/>
          <w:iCs/>
          <w:sz w:val="20"/>
          <w:szCs w:val="20"/>
        </w:rPr>
        <w:t xml:space="preserve"> </w:t>
      </w:r>
      <w:proofErr w:type="spellStart"/>
      <w:r w:rsidR="009C6FF5" w:rsidRPr="009C6FF5">
        <w:rPr>
          <w:rFonts w:ascii="Arial" w:eastAsia="Calibri" w:hAnsi="Arial" w:cs="Arial"/>
          <w:i/>
          <w:iCs/>
          <w:sz w:val="20"/>
          <w:szCs w:val="20"/>
        </w:rPr>
        <w:t>Hazardous</w:t>
      </w:r>
      <w:proofErr w:type="spellEnd"/>
      <w:r w:rsidR="009C6FF5" w:rsidRPr="009C6FF5">
        <w:rPr>
          <w:rFonts w:ascii="Arial" w:eastAsia="Calibri" w:hAnsi="Arial" w:cs="Arial"/>
          <w:i/>
          <w:iCs/>
          <w:sz w:val="20"/>
          <w:szCs w:val="20"/>
        </w:rPr>
        <w:t xml:space="preserve"> </w:t>
      </w:r>
      <w:proofErr w:type="spellStart"/>
      <w:r w:rsidR="009C6FF5" w:rsidRPr="009C6FF5">
        <w:rPr>
          <w:rFonts w:ascii="Arial" w:eastAsia="Calibri" w:hAnsi="Arial" w:cs="Arial"/>
          <w:i/>
          <w:iCs/>
          <w:sz w:val="20"/>
          <w:szCs w:val="20"/>
        </w:rPr>
        <w:t>Substances</w:t>
      </w:r>
      <w:proofErr w:type="spellEnd"/>
      <w:r w:rsidR="009C6FF5">
        <w:rPr>
          <w:rFonts w:ascii="Arial" w:eastAsia="Calibri" w:hAnsi="Arial" w:cs="Arial"/>
          <w:i/>
          <w:iCs/>
          <w:sz w:val="20"/>
          <w:szCs w:val="20"/>
        </w:rPr>
        <w:t>)</w:t>
      </w:r>
      <w:r w:rsidRPr="00E44A75">
        <w:rPr>
          <w:rFonts w:ascii="Arial" w:eastAsia="Calibri" w:hAnsi="Arial" w:cs="Arial"/>
          <w:i/>
          <w:iCs/>
          <w:sz w:val="20"/>
          <w:szCs w:val="20"/>
        </w:rPr>
        <w:t>) arba lygiaverčius teisės aktus.</w:t>
      </w:r>
    </w:p>
    <w:p w14:paraId="246BD96E" w14:textId="501314C8" w:rsidR="00E44A75" w:rsidRDefault="0048276F" w:rsidP="00254C41">
      <w:pPr>
        <w:pStyle w:val="ListParagraph"/>
        <w:numPr>
          <w:ilvl w:val="1"/>
          <w:numId w:val="32"/>
        </w:numPr>
        <w:tabs>
          <w:tab w:val="left" w:pos="360"/>
        </w:tabs>
        <w:spacing w:after="0" w:line="240" w:lineRule="auto"/>
        <w:jc w:val="both"/>
        <w:rPr>
          <w:rFonts w:ascii="Arial" w:eastAsia="Calibri" w:hAnsi="Arial" w:cs="Arial"/>
          <w:i/>
          <w:iCs/>
          <w:sz w:val="20"/>
          <w:szCs w:val="20"/>
        </w:rPr>
      </w:pPr>
      <w:r w:rsidRPr="0048276F">
        <w:rPr>
          <w:rFonts w:ascii="Arial" w:eastAsia="Calibri" w:hAnsi="Arial" w:cs="Arial"/>
          <w:i/>
          <w:iCs/>
          <w:sz w:val="20"/>
          <w:szCs w:val="20"/>
        </w:rPr>
        <w:t>Siūloma įranga turi atitikti elektroninės įrangos ekologinio projektavimo (</w:t>
      </w:r>
      <w:proofErr w:type="spellStart"/>
      <w:r w:rsidRPr="0048276F">
        <w:rPr>
          <w:rFonts w:ascii="Arial" w:eastAsia="Calibri" w:hAnsi="Arial" w:cs="Arial"/>
          <w:i/>
          <w:iCs/>
          <w:sz w:val="20"/>
          <w:szCs w:val="20"/>
        </w:rPr>
        <w:t>ecodesign</w:t>
      </w:r>
      <w:proofErr w:type="spellEnd"/>
      <w:r w:rsidRPr="0048276F">
        <w:rPr>
          <w:rFonts w:ascii="Arial" w:eastAsia="Calibri" w:hAnsi="Arial" w:cs="Arial"/>
          <w:i/>
          <w:iCs/>
          <w:sz w:val="20"/>
          <w:szCs w:val="20"/>
        </w:rPr>
        <w:t>) reikalavimus, jei tokie reikalavimai taikomi siūlomai įrangai.</w:t>
      </w:r>
    </w:p>
    <w:p w14:paraId="30663399" w14:textId="743B7C06" w:rsidR="0048276F" w:rsidRDefault="0048276F" w:rsidP="00254C41">
      <w:pPr>
        <w:pStyle w:val="ListParagraph"/>
        <w:numPr>
          <w:ilvl w:val="1"/>
          <w:numId w:val="32"/>
        </w:numPr>
        <w:tabs>
          <w:tab w:val="left" w:pos="360"/>
        </w:tabs>
        <w:spacing w:after="0" w:line="240" w:lineRule="auto"/>
        <w:jc w:val="both"/>
        <w:rPr>
          <w:rFonts w:ascii="Arial" w:eastAsia="Calibri" w:hAnsi="Arial" w:cs="Arial"/>
          <w:i/>
          <w:iCs/>
          <w:sz w:val="20"/>
          <w:szCs w:val="20"/>
        </w:rPr>
      </w:pPr>
      <w:r w:rsidRPr="0048276F">
        <w:rPr>
          <w:rFonts w:ascii="Arial" w:eastAsia="Calibri" w:hAnsi="Arial" w:cs="Arial"/>
          <w:i/>
          <w:iCs/>
          <w:sz w:val="20"/>
          <w:szCs w:val="20"/>
        </w:rPr>
        <w:t>Vaizdo sienos įranga turi būti paženklinta CE ženklu, patvirtinančiu atitiktį taikomiems Europos Sąjungos reikalavimams.</w:t>
      </w:r>
    </w:p>
    <w:p w14:paraId="2F479A0A" w14:textId="32031D0B" w:rsidR="0048276F" w:rsidRDefault="00A143FE" w:rsidP="00254C41">
      <w:pPr>
        <w:pStyle w:val="ListParagraph"/>
        <w:numPr>
          <w:ilvl w:val="1"/>
          <w:numId w:val="32"/>
        </w:numPr>
        <w:tabs>
          <w:tab w:val="left" w:pos="360"/>
        </w:tabs>
        <w:spacing w:after="0" w:line="240" w:lineRule="auto"/>
        <w:jc w:val="both"/>
        <w:rPr>
          <w:rFonts w:ascii="Arial" w:eastAsia="Calibri" w:hAnsi="Arial" w:cs="Arial"/>
          <w:i/>
          <w:iCs/>
          <w:sz w:val="20"/>
          <w:szCs w:val="20"/>
        </w:rPr>
      </w:pPr>
      <w:r>
        <w:rPr>
          <w:rFonts w:ascii="Arial" w:eastAsia="Calibri" w:hAnsi="Arial" w:cs="Arial"/>
          <w:i/>
          <w:iCs/>
          <w:sz w:val="20"/>
          <w:szCs w:val="20"/>
        </w:rPr>
        <w:t>Tiekėjas</w:t>
      </w:r>
      <w:r w:rsidR="00207A31" w:rsidRPr="00207A31">
        <w:rPr>
          <w:rFonts w:ascii="Arial" w:eastAsia="Calibri" w:hAnsi="Arial" w:cs="Arial"/>
          <w:i/>
          <w:iCs/>
          <w:sz w:val="20"/>
          <w:szCs w:val="20"/>
        </w:rPr>
        <w:t xml:space="preserve"> privalo užtikrinti, kad eksploatacijos pabaigoje visa įranga būtų tinkamai sutvarkoma vadovaujantis elektros ir elektroninės įrangos atliekų (WEEE</w:t>
      </w:r>
      <w:r w:rsidR="00D06536">
        <w:rPr>
          <w:rFonts w:ascii="Arial" w:eastAsia="Calibri" w:hAnsi="Arial" w:cs="Arial"/>
          <w:i/>
          <w:iCs/>
          <w:sz w:val="20"/>
          <w:szCs w:val="20"/>
        </w:rPr>
        <w:t xml:space="preserve"> (angl.</w:t>
      </w:r>
      <w:r w:rsidR="006E06F5" w:rsidRPr="006E06F5">
        <w:t xml:space="preserve"> </w:t>
      </w:r>
      <w:proofErr w:type="spellStart"/>
      <w:r w:rsidR="006E06F5" w:rsidRPr="006E06F5">
        <w:rPr>
          <w:rFonts w:ascii="Arial" w:eastAsia="Calibri" w:hAnsi="Arial" w:cs="Arial"/>
          <w:i/>
          <w:iCs/>
          <w:sz w:val="20"/>
          <w:szCs w:val="20"/>
        </w:rPr>
        <w:t>Waste</w:t>
      </w:r>
      <w:proofErr w:type="spellEnd"/>
      <w:r w:rsidR="006E06F5" w:rsidRPr="006E06F5">
        <w:rPr>
          <w:rFonts w:ascii="Arial" w:eastAsia="Calibri" w:hAnsi="Arial" w:cs="Arial"/>
          <w:i/>
          <w:iCs/>
          <w:sz w:val="20"/>
          <w:szCs w:val="20"/>
        </w:rPr>
        <w:t xml:space="preserve"> </w:t>
      </w:r>
      <w:proofErr w:type="spellStart"/>
      <w:r w:rsidR="006E06F5" w:rsidRPr="006E06F5">
        <w:rPr>
          <w:rFonts w:ascii="Arial" w:eastAsia="Calibri" w:hAnsi="Arial" w:cs="Arial"/>
          <w:i/>
          <w:iCs/>
          <w:sz w:val="20"/>
          <w:szCs w:val="20"/>
        </w:rPr>
        <w:t>Electrical</w:t>
      </w:r>
      <w:proofErr w:type="spellEnd"/>
      <w:r w:rsidR="006E06F5" w:rsidRPr="006E06F5">
        <w:rPr>
          <w:rFonts w:ascii="Arial" w:eastAsia="Calibri" w:hAnsi="Arial" w:cs="Arial"/>
          <w:i/>
          <w:iCs/>
          <w:sz w:val="20"/>
          <w:szCs w:val="20"/>
        </w:rPr>
        <w:t xml:space="preserve"> </w:t>
      </w:r>
      <w:proofErr w:type="spellStart"/>
      <w:r w:rsidR="006E06F5" w:rsidRPr="006E06F5">
        <w:rPr>
          <w:rFonts w:ascii="Arial" w:eastAsia="Calibri" w:hAnsi="Arial" w:cs="Arial"/>
          <w:i/>
          <w:iCs/>
          <w:sz w:val="20"/>
          <w:szCs w:val="20"/>
        </w:rPr>
        <w:t>and</w:t>
      </w:r>
      <w:proofErr w:type="spellEnd"/>
      <w:r w:rsidR="006E06F5" w:rsidRPr="006E06F5">
        <w:rPr>
          <w:rFonts w:ascii="Arial" w:eastAsia="Calibri" w:hAnsi="Arial" w:cs="Arial"/>
          <w:i/>
          <w:iCs/>
          <w:sz w:val="20"/>
          <w:szCs w:val="20"/>
        </w:rPr>
        <w:t xml:space="preserve"> </w:t>
      </w:r>
      <w:proofErr w:type="spellStart"/>
      <w:r w:rsidR="006E06F5" w:rsidRPr="006E06F5">
        <w:rPr>
          <w:rFonts w:ascii="Arial" w:eastAsia="Calibri" w:hAnsi="Arial" w:cs="Arial"/>
          <w:i/>
          <w:iCs/>
          <w:sz w:val="20"/>
          <w:szCs w:val="20"/>
        </w:rPr>
        <w:t>Electronic</w:t>
      </w:r>
      <w:proofErr w:type="spellEnd"/>
      <w:r w:rsidR="006E06F5" w:rsidRPr="006E06F5">
        <w:rPr>
          <w:rFonts w:ascii="Arial" w:eastAsia="Calibri" w:hAnsi="Arial" w:cs="Arial"/>
          <w:i/>
          <w:iCs/>
          <w:sz w:val="20"/>
          <w:szCs w:val="20"/>
        </w:rPr>
        <w:t xml:space="preserve"> </w:t>
      </w:r>
      <w:proofErr w:type="spellStart"/>
      <w:r w:rsidR="006E06F5" w:rsidRPr="006E06F5">
        <w:rPr>
          <w:rFonts w:ascii="Arial" w:eastAsia="Calibri" w:hAnsi="Arial" w:cs="Arial"/>
          <w:i/>
          <w:iCs/>
          <w:sz w:val="20"/>
          <w:szCs w:val="20"/>
        </w:rPr>
        <w:t>Equipment</w:t>
      </w:r>
      <w:proofErr w:type="spellEnd"/>
      <w:r w:rsidR="006E06F5">
        <w:rPr>
          <w:rFonts w:ascii="Arial" w:eastAsia="Calibri" w:hAnsi="Arial" w:cs="Arial"/>
          <w:i/>
          <w:iCs/>
          <w:sz w:val="20"/>
          <w:szCs w:val="20"/>
        </w:rPr>
        <w:t>)</w:t>
      </w:r>
      <w:r w:rsidR="00207A31" w:rsidRPr="00207A31">
        <w:rPr>
          <w:rFonts w:ascii="Arial" w:eastAsia="Calibri" w:hAnsi="Arial" w:cs="Arial"/>
          <w:i/>
          <w:iCs/>
          <w:sz w:val="20"/>
          <w:szCs w:val="20"/>
        </w:rPr>
        <w:t>) tvarkymo reikalavimais.</w:t>
      </w:r>
    </w:p>
    <w:p w14:paraId="2D8633E1" w14:textId="57C828F6" w:rsidR="00207A31" w:rsidRDefault="00A143FE" w:rsidP="00254C41">
      <w:pPr>
        <w:pStyle w:val="ListParagraph"/>
        <w:numPr>
          <w:ilvl w:val="1"/>
          <w:numId w:val="32"/>
        </w:numPr>
        <w:tabs>
          <w:tab w:val="left" w:pos="360"/>
        </w:tabs>
        <w:spacing w:after="0" w:line="240" w:lineRule="auto"/>
        <w:jc w:val="both"/>
        <w:rPr>
          <w:rFonts w:ascii="Arial" w:eastAsia="Calibri" w:hAnsi="Arial" w:cs="Arial"/>
          <w:i/>
          <w:iCs/>
          <w:sz w:val="20"/>
          <w:szCs w:val="20"/>
        </w:rPr>
      </w:pPr>
      <w:r>
        <w:rPr>
          <w:rFonts w:ascii="Arial" w:eastAsia="Calibri" w:hAnsi="Arial" w:cs="Arial"/>
          <w:i/>
          <w:iCs/>
          <w:sz w:val="20"/>
          <w:szCs w:val="20"/>
        </w:rPr>
        <w:t>Tiekėjas</w:t>
      </w:r>
      <w:r w:rsidR="00EA0C94" w:rsidRPr="00EA0C94">
        <w:rPr>
          <w:rFonts w:ascii="Arial" w:eastAsia="Calibri" w:hAnsi="Arial" w:cs="Arial"/>
          <w:i/>
          <w:iCs/>
          <w:sz w:val="20"/>
          <w:szCs w:val="20"/>
        </w:rPr>
        <w:t>, vykdydamas demontavimo darbus, privalo užtikrinti, kad demontuota įranga būtų perduota licencijuotam atliekų tvarkytojui ir tvarkoma pagal galiojančius aplinkos apsaugos teisės aktų reikalavimus.</w:t>
      </w:r>
    </w:p>
    <w:p w14:paraId="54B5F960" w14:textId="52A4615A" w:rsidR="00EA0C94" w:rsidRPr="00254C41" w:rsidRDefault="009A1201" w:rsidP="00254C41">
      <w:pPr>
        <w:pStyle w:val="ListParagraph"/>
        <w:numPr>
          <w:ilvl w:val="1"/>
          <w:numId w:val="32"/>
        </w:numPr>
        <w:tabs>
          <w:tab w:val="left" w:pos="360"/>
        </w:tabs>
        <w:spacing w:after="0" w:line="240" w:lineRule="auto"/>
        <w:jc w:val="both"/>
        <w:rPr>
          <w:rFonts w:ascii="Arial" w:eastAsia="Calibri" w:hAnsi="Arial" w:cs="Arial"/>
          <w:i/>
          <w:iCs/>
          <w:sz w:val="20"/>
          <w:szCs w:val="20"/>
        </w:rPr>
      </w:pPr>
      <w:r w:rsidRPr="009A1201">
        <w:rPr>
          <w:rFonts w:ascii="Arial" w:eastAsia="Calibri" w:hAnsi="Arial" w:cs="Arial"/>
          <w:i/>
          <w:iCs/>
          <w:sz w:val="20"/>
          <w:szCs w:val="20"/>
        </w:rPr>
        <w:t>Tiekėjas privalo pateikti dokumentus ar deklaracijas, patvirtinančias siūlomos įrangos atitiktį šiame skyriuje nustatytiems aplinkosaugos reikalavimams.</w:t>
      </w:r>
    </w:p>
    <w:p w14:paraId="6223CF11" w14:textId="4B80BDDC" w:rsidR="009E5055" w:rsidRPr="00BD7A66" w:rsidRDefault="00BD7A66" w:rsidP="00BD7A66">
      <w:pPr>
        <w:numPr>
          <w:ilvl w:val="0"/>
          <w:numId w:val="32"/>
        </w:numPr>
        <w:pBdr>
          <w:top w:val="single" w:sz="8" w:space="0" w:color="auto"/>
          <w:bottom w:val="single" w:sz="8" w:space="1" w:color="auto"/>
        </w:pBdr>
        <w:tabs>
          <w:tab w:val="left" w:pos="284"/>
        </w:tabs>
        <w:spacing w:after="0" w:line="240" w:lineRule="auto"/>
        <w:ind w:left="0" w:firstLine="0"/>
        <w:contextualSpacing/>
        <w:rPr>
          <w:rFonts w:ascii="Arial" w:eastAsia="Calibri" w:hAnsi="Arial" w:cs="Arial"/>
          <w:b/>
          <w:caps/>
          <w:sz w:val="20"/>
          <w:szCs w:val="20"/>
        </w:rPr>
      </w:pPr>
      <w:r w:rsidRPr="00BD7A66">
        <w:rPr>
          <w:rFonts w:ascii="Arial" w:eastAsia="Calibri" w:hAnsi="Arial" w:cs="Arial"/>
          <w:b/>
          <w:caps/>
          <w:sz w:val="20"/>
          <w:szCs w:val="20"/>
        </w:rPr>
        <w:t>Priedai</w:t>
      </w:r>
    </w:p>
    <w:p w14:paraId="101C5A87" w14:textId="4E700139" w:rsidR="00BD7A66" w:rsidRPr="00BD7A66" w:rsidRDefault="00322668" w:rsidP="00BD7A66">
      <w:pPr>
        <w:spacing w:after="0" w:line="240" w:lineRule="auto"/>
        <w:rPr>
          <w:rFonts w:ascii="Arial" w:eastAsia="Calibri" w:hAnsi="Arial" w:cs="Arial"/>
          <w:bCs/>
          <w:color w:val="000000" w:themeColor="text1"/>
          <w:sz w:val="20"/>
          <w:szCs w:val="20"/>
        </w:rPr>
      </w:pPr>
      <w:r>
        <w:rPr>
          <w:rFonts w:ascii="Arial" w:eastAsia="Calibri" w:hAnsi="Arial" w:cs="Arial"/>
          <w:bCs/>
          <w:color w:val="000000" w:themeColor="text1"/>
          <w:sz w:val="20"/>
          <w:szCs w:val="20"/>
        </w:rPr>
        <w:t xml:space="preserve">Priedas Nr. </w:t>
      </w:r>
      <w:r w:rsidR="00BD7A66" w:rsidRPr="00BD7A66">
        <w:rPr>
          <w:rFonts w:ascii="Arial" w:eastAsia="Calibri" w:hAnsi="Arial" w:cs="Arial"/>
          <w:bCs/>
          <w:color w:val="000000" w:themeColor="text1"/>
          <w:sz w:val="20"/>
          <w:szCs w:val="20"/>
        </w:rPr>
        <w:t>1</w:t>
      </w:r>
      <w:r w:rsidR="0050256F">
        <w:rPr>
          <w:rFonts w:ascii="Arial" w:eastAsia="Calibri" w:hAnsi="Arial" w:cs="Arial"/>
          <w:bCs/>
          <w:color w:val="000000" w:themeColor="text1"/>
          <w:sz w:val="20"/>
          <w:szCs w:val="20"/>
        </w:rPr>
        <w:t xml:space="preserve"> </w:t>
      </w:r>
      <w:r w:rsidR="00BD7A66" w:rsidRPr="00BD7A66">
        <w:rPr>
          <w:rFonts w:ascii="Arial" w:eastAsia="Calibri" w:hAnsi="Arial" w:cs="Arial"/>
          <w:bCs/>
          <w:color w:val="000000" w:themeColor="text1"/>
          <w:sz w:val="20"/>
          <w:szCs w:val="20"/>
        </w:rPr>
        <w:t>– PREKIŲ ATITIKTIES TECHNINĖS SPECIFIKACIJOS REIKALAVIMAMS PALYGINAMOJI LENTELĖ</w:t>
      </w:r>
    </w:p>
    <w:p w14:paraId="065973EB" w14:textId="55B3AC42" w:rsidR="00BD7A66" w:rsidRDefault="00322668" w:rsidP="00BD7A66">
      <w:pPr>
        <w:spacing w:after="0" w:line="240" w:lineRule="auto"/>
        <w:rPr>
          <w:rFonts w:ascii="Arial" w:eastAsia="Calibri" w:hAnsi="Arial" w:cs="Arial"/>
          <w:bCs/>
          <w:color w:val="000000" w:themeColor="text1"/>
          <w:sz w:val="20"/>
          <w:szCs w:val="20"/>
        </w:rPr>
      </w:pPr>
      <w:r>
        <w:rPr>
          <w:rFonts w:ascii="Arial" w:eastAsia="Calibri" w:hAnsi="Arial" w:cs="Arial"/>
          <w:bCs/>
          <w:color w:val="000000" w:themeColor="text1"/>
          <w:sz w:val="20"/>
          <w:szCs w:val="20"/>
        </w:rPr>
        <w:t xml:space="preserve">Priedas Nr. </w:t>
      </w:r>
      <w:r w:rsidR="00BD7A66" w:rsidRPr="00D36C52">
        <w:rPr>
          <w:rFonts w:ascii="Arial" w:eastAsia="Calibri" w:hAnsi="Arial" w:cs="Arial"/>
          <w:bCs/>
          <w:color w:val="000000" w:themeColor="text1"/>
          <w:sz w:val="20"/>
          <w:szCs w:val="20"/>
        </w:rPr>
        <w:t xml:space="preserve">2 – </w:t>
      </w:r>
      <w:r w:rsidR="00942726" w:rsidRPr="00942726">
        <w:rPr>
          <w:rFonts w:ascii="Arial" w:eastAsia="Calibri" w:hAnsi="Arial" w:cs="Arial"/>
          <w:bCs/>
          <w:color w:val="000000" w:themeColor="text1"/>
          <w:sz w:val="20"/>
          <w:szCs w:val="20"/>
        </w:rPr>
        <w:t>Minimalūs Informacijos saugos reikalavimai paslaugų teikimui</w:t>
      </w:r>
    </w:p>
    <w:p w14:paraId="4A8B6F42" w14:textId="1881E1F8" w:rsidR="00942726" w:rsidRDefault="00322668" w:rsidP="00BD7A66">
      <w:pPr>
        <w:spacing w:after="0" w:line="240" w:lineRule="auto"/>
        <w:rPr>
          <w:rFonts w:ascii="Arial" w:eastAsia="Calibri" w:hAnsi="Arial" w:cs="Arial"/>
          <w:bCs/>
          <w:color w:val="000000" w:themeColor="text1"/>
          <w:sz w:val="20"/>
          <w:szCs w:val="20"/>
        </w:rPr>
      </w:pPr>
      <w:r>
        <w:rPr>
          <w:rFonts w:ascii="Arial" w:eastAsia="Calibri" w:hAnsi="Arial" w:cs="Arial"/>
          <w:bCs/>
          <w:color w:val="000000" w:themeColor="text1"/>
          <w:sz w:val="20"/>
          <w:szCs w:val="20"/>
        </w:rPr>
        <w:t xml:space="preserve">Priedas Nr. </w:t>
      </w:r>
      <w:r w:rsidR="00942726">
        <w:rPr>
          <w:rFonts w:ascii="Arial" w:eastAsia="Calibri" w:hAnsi="Arial" w:cs="Arial"/>
          <w:bCs/>
          <w:color w:val="000000" w:themeColor="text1"/>
          <w:sz w:val="20"/>
          <w:szCs w:val="20"/>
        </w:rPr>
        <w:t>3</w:t>
      </w:r>
      <w:r>
        <w:rPr>
          <w:rFonts w:ascii="Arial" w:eastAsia="Calibri" w:hAnsi="Arial" w:cs="Arial"/>
          <w:bCs/>
          <w:color w:val="000000" w:themeColor="text1"/>
          <w:sz w:val="20"/>
          <w:szCs w:val="20"/>
        </w:rPr>
        <w:t xml:space="preserve"> </w:t>
      </w:r>
      <w:r w:rsidR="00942726">
        <w:rPr>
          <w:rFonts w:ascii="Arial" w:eastAsia="Calibri" w:hAnsi="Arial" w:cs="Arial"/>
          <w:bCs/>
          <w:color w:val="000000" w:themeColor="text1"/>
          <w:sz w:val="20"/>
          <w:szCs w:val="20"/>
        </w:rPr>
        <w:t>– Patalpos schema</w:t>
      </w:r>
    </w:p>
    <w:p w14:paraId="731070E6" w14:textId="643B782A" w:rsidR="00942726" w:rsidRDefault="00322668" w:rsidP="00BD7A66">
      <w:pPr>
        <w:spacing w:after="0" w:line="240" w:lineRule="auto"/>
        <w:rPr>
          <w:rFonts w:ascii="Arial" w:eastAsia="Calibri" w:hAnsi="Arial" w:cs="Arial"/>
          <w:bCs/>
          <w:color w:val="000000" w:themeColor="text1"/>
          <w:sz w:val="20"/>
          <w:szCs w:val="20"/>
        </w:rPr>
      </w:pPr>
      <w:r>
        <w:rPr>
          <w:rFonts w:ascii="Arial" w:eastAsia="Calibri" w:hAnsi="Arial" w:cs="Arial"/>
          <w:bCs/>
          <w:color w:val="000000" w:themeColor="text1"/>
          <w:sz w:val="20"/>
          <w:szCs w:val="20"/>
        </w:rPr>
        <w:t xml:space="preserve">Priedas Nr. </w:t>
      </w:r>
      <w:r w:rsidR="00942726">
        <w:rPr>
          <w:rFonts w:ascii="Arial" w:eastAsia="Calibri" w:hAnsi="Arial" w:cs="Arial"/>
          <w:bCs/>
          <w:color w:val="000000" w:themeColor="text1"/>
          <w:sz w:val="20"/>
          <w:szCs w:val="20"/>
        </w:rPr>
        <w:t>4</w:t>
      </w:r>
      <w:r>
        <w:rPr>
          <w:rFonts w:ascii="Arial" w:eastAsia="Calibri" w:hAnsi="Arial" w:cs="Arial"/>
          <w:bCs/>
          <w:color w:val="000000" w:themeColor="text1"/>
          <w:sz w:val="20"/>
          <w:szCs w:val="20"/>
        </w:rPr>
        <w:t xml:space="preserve"> </w:t>
      </w:r>
      <w:r w:rsidR="00942726">
        <w:rPr>
          <w:rFonts w:ascii="Arial" w:eastAsia="Calibri" w:hAnsi="Arial" w:cs="Arial"/>
          <w:bCs/>
          <w:color w:val="000000" w:themeColor="text1"/>
          <w:sz w:val="20"/>
          <w:szCs w:val="20"/>
        </w:rPr>
        <w:t xml:space="preserve">– </w:t>
      </w:r>
      <w:r w:rsidR="00942726" w:rsidRPr="00942726">
        <w:rPr>
          <w:rFonts w:ascii="Arial" w:eastAsia="Calibri" w:hAnsi="Arial" w:cs="Arial"/>
          <w:bCs/>
          <w:color w:val="000000" w:themeColor="text1"/>
          <w:sz w:val="20"/>
          <w:szCs w:val="20"/>
        </w:rPr>
        <w:t>Esamos vaizdo sienos nuotrauka (vaizdas iš galinės pusės)</w:t>
      </w:r>
    </w:p>
    <w:p w14:paraId="5CBD2ADD" w14:textId="6D01176C" w:rsidR="00942726" w:rsidRPr="00D36C52" w:rsidRDefault="00322668" w:rsidP="00BD7A66">
      <w:pPr>
        <w:spacing w:after="0" w:line="240" w:lineRule="auto"/>
        <w:rPr>
          <w:rFonts w:ascii="Arial" w:eastAsia="Calibri" w:hAnsi="Arial" w:cs="Arial"/>
          <w:b/>
          <w:i/>
          <w:color w:val="000000" w:themeColor="text1"/>
          <w:sz w:val="20"/>
          <w:szCs w:val="20"/>
        </w:rPr>
      </w:pPr>
      <w:r>
        <w:rPr>
          <w:rFonts w:ascii="Arial" w:eastAsia="Calibri" w:hAnsi="Arial" w:cs="Arial"/>
          <w:bCs/>
          <w:color w:val="000000" w:themeColor="text1"/>
          <w:sz w:val="20"/>
          <w:szCs w:val="20"/>
        </w:rPr>
        <w:t xml:space="preserve">Priedas Nr. </w:t>
      </w:r>
      <w:r w:rsidR="00942726">
        <w:rPr>
          <w:rFonts w:ascii="Arial" w:eastAsia="Calibri" w:hAnsi="Arial" w:cs="Arial"/>
          <w:bCs/>
          <w:color w:val="000000" w:themeColor="text1"/>
          <w:sz w:val="20"/>
          <w:szCs w:val="20"/>
        </w:rPr>
        <w:t>5</w:t>
      </w:r>
      <w:r w:rsidR="0050256F">
        <w:rPr>
          <w:rFonts w:ascii="Arial" w:eastAsia="Calibri" w:hAnsi="Arial" w:cs="Arial"/>
          <w:bCs/>
          <w:color w:val="000000" w:themeColor="text1"/>
          <w:sz w:val="20"/>
          <w:szCs w:val="20"/>
        </w:rPr>
        <w:t xml:space="preserve"> – </w:t>
      </w:r>
      <w:r w:rsidR="00942726" w:rsidRPr="00942726">
        <w:rPr>
          <w:rFonts w:ascii="Arial" w:eastAsia="Calibri" w:hAnsi="Arial" w:cs="Arial"/>
          <w:bCs/>
          <w:color w:val="000000" w:themeColor="text1"/>
          <w:sz w:val="20"/>
          <w:szCs w:val="20"/>
        </w:rPr>
        <w:t xml:space="preserve">Esamos vaizdo sienos nuotrauka (vaizdas iš </w:t>
      </w:r>
      <w:r w:rsidR="00942726">
        <w:rPr>
          <w:rFonts w:ascii="Arial" w:eastAsia="Calibri" w:hAnsi="Arial" w:cs="Arial"/>
          <w:bCs/>
          <w:color w:val="000000" w:themeColor="text1"/>
          <w:sz w:val="20"/>
          <w:szCs w:val="20"/>
        </w:rPr>
        <w:t>priekinės</w:t>
      </w:r>
      <w:r w:rsidR="00942726" w:rsidRPr="00942726">
        <w:rPr>
          <w:rFonts w:ascii="Arial" w:eastAsia="Calibri" w:hAnsi="Arial" w:cs="Arial"/>
          <w:bCs/>
          <w:color w:val="000000" w:themeColor="text1"/>
          <w:sz w:val="20"/>
          <w:szCs w:val="20"/>
        </w:rPr>
        <w:t xml:space="preserve"> pusės)</w:t>
      </w:r>
    </w:p>
    <w:p w14:paraId="2BC7B171" w14:textId="77777777" w:rsidR="009E5055" w:rsidRPr="000F52AD" w:rsidRDefault="009E5055" w:rsidP="009E5055">
      <w:pPr>
        <w:tabs>
          <w:tab w:val="left" w:pos="360"/>
        </w:tabs>
        <w:spacing w:after="0" w:line="240" w:lineRule="auto"/>
        <w:jc w:val="both"/>
        <w:rPr>
          <w:rFonts w:ascii="Arial" w:eastAsia="Calibri" w:hAnsi="Arial" w:cs="Arial"/>
          <w:i/>
          <w:iCs/>
          <w:sz w:val="20"/>
          <w:szCs w:val="20"/>
        </w:rPr>
      </w:pPr>
    </w:p>
    <w:p w14:paraId="389B71E1" w14:textId="77777777" w:rsidR="009E5055" w:rsidRPr="000F52AD" w:rsidRDefault="009E5055" w:rsidP="009E5055">
      <w:pPr>
        <w:tabs>
          <w:tab w:val="left" w:pos="360"/>
        </w:tabs>
        <w:spacing w:after="0" w:line="240" w:lineRule="auto"/>
        <w:jc w:val="both"/>
        <w:rPr>
          <w:rFonts w:ascii="Arial" w:eastAsia="Calibri" w:hAnsi="Arial" w:cs="Arial"/>
          <w:i/>
          <w:iCs/>
          <w:sz w:val="20"/>
          <w:szCs w:val="20"/>
        </w:rPr>
      </w:pPr>
    </w:p>
    <w:p w14:paraId="5ADD475B" w14:textId="68527DFB" w:rsidR="00EB5178" w:rsidRPr="00D36C52" w:rsidRDefault="00EB5178" w:rsidP="00DC42EC">
      <w:pPr>
        <w:spacing w:after="0" w:line="240" w:lineRule="auto"/>
        <w:jc w:val="both"/>
        <w:rPr>
          <w:rFonts w:ascii="Arial" w:eastAsia="Times New Roman" w:hAnsi="Arial" w:cs="Arial"/>
          <w:i/>
          <w:iCs/>
          <w:color w:val="FF0000"/>
          <w:sz w:val="20"/>
          <w:szCs w:val="20"/>
          <w:highlight w:val="yellow"/>
        </w:rPr>
        <w:sectPr w:rsidR="00EB5178" w:rsidRPr="00D36C52" w:rsidSect="00975DD2">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0" w:footer="510" w:gutter="0"/>
          <w:cols w:space="1296"/>
          <w:titlePg/>
          <w:docGrid w:linePitch="360"/>
        </w:sectPr>
      </w:pPr>
      <w:bookmarkStart w:id="2" w:name="_Hlk127265196"/>
    </w:p>
    <w:bookmarkEnd w:id="2"/>
    <w:p w14:paraId="4E515B34" w14:textId="77777777" w:rsidR="00EB5178" w:rsidRPr="004058BE" w:rsidRDefault="00EB5178" w:rsidP="00EB5178">
      <w:pPr>
        <w:tabs>
          <w:tab w:val="left" w:pos="-74"/>
          <w:tab w:val="left" w:pos="68"/>
        </w:tabs>
        <w:autoSpaceDE w:val="0"/>
        <w:autoSpaceDN w:val="0"/>
        <w:adjustRightInd w:val="0"/>
        <w:ind w:left="-74" w:firstLine="8789"/>
        <w:rPr>
          <w:rFonts w:ascii="Arial" w:eastAsia="Times New Roman" w:hAnsi="Arial" w:cs="Arial"/>
          <w:sz w:val="20"/>
          <w:szCs w:val="20"/>
        </w:rPr>
      </w:pPr>
    </w:p>
    <w:p w14:paraId="37E145F6" w14:textId="5886322C" w:rsidR="00CF3ECE" w:rsidRPr="00975DD2" w:rsidRDefault="0B3BBF5A" w:rsidP="00305BAA">
      <w:pPr>
        <w:pStyle w:val="Bodytext90"/>
        <w:shd w:val="clear" w:color="auto" w:fill="auto"/>
        <w:spacing w:line="240" w:lineRule="auto"/>
        <w:jc w:val="center"/>
        <w:rPr>
          <w:rFonts w:ascii="Arial" w:hAnsi="Arial" w:cs="Arial"/>
          <w:color w:val="000000" w:themeColor="text1"/>
          <w:sz w:val="20"/>
          <w:szCs w:val="20"/>
        </w:rPr>
      </w:pPr>
      <w:bookmarkStart w:id="3" w:name="_Hlk127265308"/>
      <w:r w:rsidRPr="00975DD2">
        <w:rPr>
          <w:rFonts w:ascii="Arial" w:hAnsi="Arial" w:cs="Arial"/>
          <w:color w:val="000000" w:themeColor="text1"/>
          <w:sz w:val="20"/>
          <w:szCs w:val="20"/>
        </w:rPr>
        <w:t xml:space="preserve">1 Priedas - </w:t>
      </w:r>
      <w:r w:rsidR="792C68E1" w:rsidRPr="00975DD2">
        <w:rPr>
          <w:rFonts w:ascii="Arial" w:hAnsi="Arial" w:cs="Arial"/>
          <w:color w:val="000000" w:themeColor="text1"/>
          <w:sz w:val="20"/>
          <w:szCs w:val="20"/>
        </w:rPr>
        <w:t>PREKIŲ ATITIKTIES TECHNINĖS SPECIFIKACIJOS REIKALAVIMAMS PALYGINAMOJI LENTELĖ</w:t>
      </w:r>
    </w:p>
    <w:tbl>
      <w:tblPr>
        <w:tblStyle w:val="TableGrid"/>
        <w:tblW w:w="14169" w:type="dxa"/>
        <w:tblLook w:val="04A0" w:firstRow="1" w:lastRow="0" w:firstColumn="1" w:lastColumn="0" w:noHBand="0" w:noVBand="1"/>
      </w:tblPr>
      <w:tblGrid>
        <w:gridCol w:w="765"/>
        <w:gridCol w:w="3390"/>
        <w:gridCol w:w="3237"/>
        <w:gridCol w:w="2968"/>
        <w:gridCol w:w="2577"/>
        <w:gridCol w:w="1232"/>
      </w:tblGrid>
      <w:tr w:rsidR="00305BAA" w:rsidRPr="00975DD2" w14:paraId="5044D0DA" w14:textId="77777777" w:rsidTr="00E86B55">
        <w:trPr>
          <w:trHeight w:val="300"/>
        </w:trPr>
        <w:tc>
          <w:tcPr>
            <w:tcW w:w="765" w:type="dxa"/>
            <w:vAlign w:val="center"/>
          </w:tcPr>
          <w:p w14:paraId="0E670DE7" w14:textId="5391DBF1" w:rsidR="00305BAA" w:rsidRPr="00975DD2" w:rsidRDefault="00305BAA" w:rsidP="00305BAA">
            <w:pPr>
              <w:spacing w:before="60" w:after="60"/>
              <w:jc w:val="center"/>
              <w:rPr>
                <w:rFonts w:ascii="Arial" w:eastAsia="Calibri" w:hAnsi="Arial" w:cs="Arial"/>
                <w:b/>
                <w:bCs/>
                <w:i/>
                <w:color w:val="7F7F7F"/>
                <w:sz w:val="20"/>
                <w:szCs w:val="20"/>
              </w:rPr>
            </w:pPr>
            <w:bookmarkStart w:id="4" w:name="_Hlk127265323"/>
            <w:bookmarkEnd w:id="3"/>
            <w:r w:rsidRPr="00975DD2">
              <w:rPr>
                <w:rFonts w:ascii="Arial" w:hAnsi="Arial" w:cs="Arial"/>
                <w:b/>
                <w:bCs/>
                <w:color w:val="000000" w:themeColor="text1"/>
                <w:sz w:val="20"/>
                <w:szCs w:val="20"/>
              </w:rPr>
              <w:t>Eil. Nr.</w:t>
            </w:r>
          </w:p>
        </w:tc>
        <w:tc>
          <w:tcPr>
            <w:tcW w:w="3390" w:type="dxa"/>
            <w:vAlign w:val="center"/>
          </w:tcPr>
          <w:p w14:paraId="228D20E0" w14:textId="1DAF9B13" w:rsidR="00305BAA" w:rsidRPr="00975DD2" w:rsidRDefault="00305BAA" w:rsidP="00305BAA">
            <w:pPr>
              <w:spacing w:before="60" w:after="60"/>
              <w:jc w:val="center"/>
              <w:rPr>
                <w:rFonts w:ascii="Arial" w:eastAsia="Calibri" w:hAnsi="Arial" w:cs="Arial"/>
                <w:b/>
                <w:bCs/>
                <w:i/>
                <w:color w:val="7F7F7F"/>
                <w:sz w:val="20"/>
                <w:szCs w:val="20"/>
              </w:rPr>
            </w:pPr>
            <w:proofErr w:type="spellStart"/>
            <w:r w:rsidRPr="00975DD2">
              <w:rPr>
                <w:rFonts w:ascii="Arial" w:hAnsi="Arial" w:cs="Arial"/>
                <w:b/>
                <w:bCs/>
                <w:color w:val="000000" w:themeColor="text1"/>
                <w:sz w:val="20"/>
                <w:szCs w:val="20"/>
              </w:rPr>
              <w:t>Prekių</w:t>
            </w:r>
            <w:proofErr w:type="spellEnd"/>
            <w:r w:rsidRPr="00975DD2">
              <w:rPr>
                <w:rFonts w:ascii="Arial" w:hAnsi="Arial" w:cs="Arial"/>
                <w:b/>
                <w:bCs/>
                <w:color w:val="000000" w:themeColor="text1"/>
                <w:sz w:val="20"/>
                <w:szCs w:val="20"/>
              </w:rPr>
              <w:t xml:space="preserve"> </w:t>
            </w:r>
            <w:proofErr w:type="spellStart"/>
            <w:r w:rsidRPr="00975DD2">
              <w:rPr>
                <w:rFonts w:ascii="Arial" w:hAnsi="Arial" w:cs="Arial"/>
                <w:b/>
                <w:bCs/>
                <w:color w:val="000000" w:themeColor="text1"/>
                <w:sz w:val="20"/>
                <w:szCs w:val="20"/>
              </w:rPr>
              <w:t>techniniai</w:t>
            </w:r>
            <w:proofErr w:type="spellEnd"/>
            <w:r w:rsidRPr="00975DD2">
              <w:rPr>
                <w:rFonts w:ascii="Arial" w:hAnsi="Arial" w:cs="Arial"/>
                <w:b/>
                <w:bCs/>
                <w:color w:val="000000" w:themeColor="text1"/>
                <w:sz w:val="20"/>
                <w:szCs w:val="20"/>
              </w:rPr>
              <w:t xml:space="preserve"> </w:t>
            </w:r>
            <w:proofErr w:type="spellStart"/>
            <w:r w:rsidRPr="00975DD2">
              <w:rPr>
                <w:rFonts w:ascii="Arial" w:hAnsi="Arial" w:cs="Arial"/>
                <w:b/>
                <w:bCs/>
                <w:color w:val="000000" w:themeColor="text1"/>
                <w:sz w:val="20"/>
                <w:szCs w:val="20"/>
              </w:rPr>
              <w:t>parametrai</w:t>
            </w:r>
            <w:proofErr w:type="spellEnd"/>
            <w:r w:rsidRPr="00975DD2">
              <w:rPr>
                <w:rFonts w:ascii="Arial" w:hAnsi="Arial" w:cs="Arial"/>
                <w:b/>
                <w:bCs/>
                <w:color w:val="000000" w:themeColor="text1"/>
                <w:sz w:val="20"/>
                <w:szCs w:val="20"/>
              </w:rPr>
              <w:t xml:space="preserve">, </w:t>
            </w:r>
            <w:proofErr w:type="spellStart"/>
            <w:r w:rsidRPr="00975DD2">
              <w:rPr>
                <w:rFonts w:ascii="Arial" w:hAnsi="Arial" w:cs="Arial"/>
                <w:b/>
                <w:bCs/>
                <w:color w:val="000000" w:themeColor="text1"/>
                <w:sz w:val="20"/>
                <w:szCs w:val="20"/>
              </w:rPr>
              <w:t>funkcija</w:t>
            </w:r>
            <w:proofErr w:type="spellEnd"/>
            <w:r w:rsidRPr="00975DD2">
              <w:rPr>
                <w:rFonts w:ascii="Arial" w:hAnsi="Arial" w:cs="Arial"/>
                <w:b/>
                <w:bCs/>
                <w:color w:val="000000" w:themeColor="text1"/>
                <w:sz w:val="20"/>
                <w:szCs w:val="20"/>
              </w:rPr>
              <w:t xml:space="preserve">, </w:t>
            </w:r>
            <w:proofErr w:type="spellStart"/>
            <w:r w:rsidRPr="00975DD2">
              <w:rPr>
                <w:rFonts w:ascii="Arial" w:hAnsi="Arial" w:cs="Arial"/>
                <w:b/>
                <w:bCs/>
                <w:color w:val="000000" w:themeColor="text1"/>
                <w:sz w:val="20"/>
                <w:szCs w:val="20"/>
              </w:rPr>
              <w:t>išpildymas</w:t>
            </w:r>
            <w:proofErr w:type="spellEnd"/>
            <w:r w:rsidRPr="00975DD2">
              <w:rPr>
                <w:rFonts w:ascii="Arial" w:hAnsi="Arial" w:cs="Arial"/>
                <w:b/>
                <w:bCs/>
                <w:color w:val="000000" w:themeColor="text1"/>
                <w:sz w:val="20"/>
                <w:szCs w:val="20"/>
              </w:rPr>
              <w:t xml:space="preserve"> </w:t>
            </w:r>
            <w:proofErr w:type="spellStart"/>
            <w:r w:rsidRPr="00975DD2">
              <w:rPr>
                <w:rFonts w:ascii="Arial" w:hAnsi="Arial" w:cs="Arial"/>
                <w:b/>
                <w:bCs/>
                <w:color w:val="000000" w:themeColor="text1"/>
                <w:sz w:val="20"/>
                <w:szCs w:val="20"/>
              </w:rPr>
              <w:t>ar</w:t>
            </w:r>
            <w:proofErr w:type="spellEnd"/>
            <w:r w:rsidRPr="00975DD2">
              <w:rPr>
                <w:rFonts w:ascii="Arial" w:hAnsi="Arial" w:cs="Arial"/>
                <w:b/>
                <w:bCs/>
                <w:color w:val="000000" w:themeColor="text1"/>
                <w:sz w:val="20"/>
                <w:szCs w:val="20"/>
              </w:rPr>
              <w:t xml:space="preserve"> </w:t>
            </w:r>
            <w:proofErr w:type="spellStart"/>
            <w:r w:rsidRPr="00975DD2">
              <w:rPr>
                <w:rFonts w:ascii="Arial" w:hAnsi="Arial" w:cs="Arial"/>
                <w:b/>
                <w:bCs/>
                <w:color w:val="000000" w:themeColor="text1"/>
                <w:sz w:val="20"/>
                <w:szCs w:val="20"/>
              </w:rPr>
              <w:t>savybė</w:t>
            </w:r>
            <w:proofErr w:type="spellEnd"/>
          </w:p>
        </w:tc>
        <w:tc>
          <w:tcPr>
            <w:tcW w:w="3237" w:type="dxa"/>
            <w:vAlign w:val="center"/>
          </w:tcPr>
          <w:p w14:paraId="1B32EF91" w14:textId="74DCD84E" w:rsidR="00305BAA" w:rsidRPr="00975DD2" w:rsidRDefault="00305BAA" w:rsidP="00305BAA">
            <w:pPr>
              <w:spacing w:before="60" w:after="60"/>
              <w:jc w:val="center"/>
              <w:rPr>
                <w:rFonts w:ascii="Arial" w:eastAsia="Calibri" w:hAnsi="Arial" w:cs="Arial"/>
                <w:b/>
                <w:bCs/>
                <w:i/>
                <w:color w:val="7F7F7F"/>
                <w:sz w:val="20"/>
                <w:szCs w:val="20"/>
              </w:rPr>
            </w:pPr>
            <w:proofErr w:type="spellStart"/>
            <w:r w:rsidRPr="00975DD2">
              <w:rPr>
                <w:rFonts w:ascii="Arial" w:hAnsi="Arial" w:cs="Arial"/>
                <w:b/>
                <w:bCs/>
                <w:sz w:val="20"/>
                <w:szCs w:val="20"/>
              </w:rPr>
              <w:t>Kiekis</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mato</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vnt</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reikalaujama</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parametro</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mato</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vnt</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ar</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funkcijos</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reikšmė</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išpildymas</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ar</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savybė</w:t>
            </w:r>
            <w:proofErr w:type="spellEnd"/>
          </w:p>
        </w:tc>
        <w:tc>
          <w:tcPr>
            <w:tcW w:w="2968" w:type="dxa"/>
            <w:vAlign w:val="center"/>
          </w:tcPr>
          <w:p w14:paraId="39F72183" w14:textId="59BC7512" w:rsidR="54C72750" w:rsidRPr="00975DD2" w:rsidRDefault="54C72750" w:rsidP="4C2AEF6B">
            <w:pPr>
              <w:jc w:val="center"/>
              <w:rPr>
                <w:rFonts w:ascii="Arial" w:hAnsi="Arial" w:cs="Arial"/>
                <w:b/>
                <w:bCs/>
                <w:sz w:val="20"/>
                <w:szCs w:val="20"/>
              </w:rPr>
            </w:pPr>
            <w:proofErr w:type="spellStart"/>
            <w:r w:rsidRPr="00975DD2">
              <w:rPr>
                <w:rFonts w:ascii="Arial" w:hAnsi="Arial" w:cs="Arial"/>
                <w:b/>
                <w:bCs/>
                <w:sz w:val="20"/>
                <w:szCs w:val="20"/>
              </w:rPr>
              <w:t>Nurodomas</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siūlomos</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Prekės</w:t>
            </w:r>
            <w:proofErr w:type="spellEnd"/>
            <w:r w:rsidRPr="00975DD2">
              <w:rPr>
                <w:rFonts w:ascii="Arial" w:hAnsi="Arial" w:cs="Arial"/>
                <w:b/>
                <w:bCs/>
                <w:sz w:val="20"/>
                <w:szCs w:val="20"/>
              </w:rPr>
              <w:t xml:space="preserve"> </w:t>
            </w:r>
            <w:proofErr w:type="spellStart"/>
            <w:r w:rsidRPr="00975DD2">
              <w:rPr>
                <w:rFonts w:ascii="Arial" w:hAnsi="Arial" w:cs="Arial"/>
                <w:b/>
                <w:bCs/>
                <w:sz w:val="20"/>
                <w:szCs w:val="20"/>
              </w:rPr>
              <w:t>parametras</w:t>
            </w:r>
            <w:proofErr w:type="spellEnd"/>
          </w:p>
        </w:tc>
        <w:tc>
          <w:tcPr>
            <w:tcW w:w="3809" w:type="dxa"/>
            <w:gridSpan w:val="2"/>
            <w:vAlign w:val="center"/>
          </w:tcPr>
          <w:p w14:paraId="5DBA5467" w14:textId="23109FA2" w:rsidR="00305BAA" w:rsidRPr="00975DD2" w:rsidRDefault="42570AC3" w:rsidP="009D3FF7">
            <w:pPr>
              <w:pStyle w:val="Bodytext90"/>
              <w:shd w:val="clear" w:color="auto" w:fill="auto"/>
              <w:spacing w:line="240" w:lineRule="auto"/>
              <w:ind w:left="120" w:firstLine="11"/>
              <w:jc w:val="center"/>
              <w:rPr>
                <w:rFonts w:ascii="Arial" w:hAnsi="Arial" w:cs="Arial"/>
                <w:color w:val="000000" w:themeColor="text1"/>
                <w:sz w:val="20"/>
                <w:szCs w:val="20"/>
              </w:rPr>
            </w:pPr>
            <w:proofErr w:type="spellStart"/>
            <w:r w:rsidRPr="00975DD2">
              <w:rPr>
                <w:rFonts w:ascii="Arial" w:hAnsi="Arial" w:cs="Arial"/>
                <w:color w:val="000000" w:themeColor="text1"/>
                <w:sz w:val="20"/>
                <w:szCs w:val="20"/>
              </w:rPr>
              <w:t>Pasiūlymo</w:t>
            </w:r>
            <w:proofErr w:type="spellEnd"/>
            <w:r w:rsidRPr="00975DD2">
              <w:rPr>
                <w:rFonts w:ascii="Arial" w:hAnsi="Arial" w:cs="Arial"/>
                <w:color w:val="000000" w:themeColor="text1"/>
                <w:sz w:val="20"/>
                <w:szCs w:val="20"/>
              </w:rPr>
              <w:t xml:space="preserve"> </w:t>
            </w:r>
            <w:proofErr w:type="spellStart"/>
            <w:r w:rsidRPr="00975DD2">
              <w:rPr>
                <w:rFonts w:ascii="Arial" w:hAnsi="Arial" w:cs="Arial"/>
                <w:color w:val="000000" w:themeColor="text1"/>
                <w:sz w:val="20"/>
                <w:szCs w:val="20"/>
              </w:rPr>
              <w:t>dokumentai</w:t>
            </w:r>
            <w:proofErr w:type="spellEnd"/>
            <w:r w:rsidRPr="00975DD2">
              <w:rPr>
                <w:rFonts w:ascii="Arial" w:hAnsi="Arial" w:cs="Arial"/>
                <w:color w:val="000000" w:themeColor="text1"/>
                <w:sz w:val="20"/>
                <w:szCs w:val="20"/>
              </w:rPr>
              <w:t xml:space="preserve">, </w:t>
            </w:r>
            <w:proofErr w:type="spellStart"/>
            <w:r w:rsidRPr="00975DD2">
              <w:rPr>
                <w:rFonts w:ascii="Arial" w:hAnsi="Arial" w:cs="Arial"/>
                <w:color w:val="000000" w:themeColor="text1"/>
                <w:sz w:val="20"/>
                <w:szCs w:val="20"/>
              </w:rPr>
              <w:t>patvirtinantys</w:t>
            </w:r>
            <w:proofErr w:type="spellEnd"/>
            <w:r w:rsidRPr="00975DD2">
              <w:rPr>
                <w:rFonts w:ascii="Arial" w:hAnsi="Arial" w:cs="Arial"/>
                <w:color w:val="000000" w:themeColor="text1"/>
                <w:sz w:val="20"/>
                <w:szCs w:val="20"/>
              </w:rPr>
              <w:t xml:space="preserve"> </w:t>
            </w:r>
            <w:proofErr w:type="spellStart"/>
            <w:r w:rsidRPr="00975DD2">
              <w:rPr>
                <w:rFonts w:ascii="Arial" w:hAnsi="Arial" w:cs="Arial"/>
                <w:color w:val="000000" w:themeColor="text1"/>
                <w:sz w:val="20"/>
                <w:szCs w:val="20"/>
              </w:rPr>
              <w:t>siūlomų</w:t>
            </w:r>
            <w:proofErr w:type="spellEnd"/>
            <w:r w:rsidRPr="00975DD2">
              <w:rPr>
                <w:rFonts w:ascii="Arial" w:hAnsi="Arial" w:cs="Arial"/>
                <w:color w:val="000000" w:themeColor="text1"/>
                <w:sz w:val="20"/>
                <w:szCs w:val="20"/>
              </w:rPr>
              <w:t xml:space="preserve"> </w:t>
            </w:r>
            <w:proofErr w:type="spellStart"/>
            <w:r w:rsidRPr="00975DD2">
              <w:rPr>
                <w:rFonts w:ascii="Arial" w:hAnsi="Arial" w:cs="Arial"/>
                <w:color w:val="000000" w:themeColor="text1"/>
                <w:sz w:val="20"/>
                <w:szCs w:val="20"/>
              </w:rPr>
              <w:t>prekių</w:t>
            </w:r>
            <w:proofErr w:type="spellEnd"/>
            <w:r w:rsidRPr="00975DD2">
              <w:rPr>
                <w:rFonts w:ascii="Arial" w:hAnsi="Arial" w:cs="Arial"/>
                <w:color w:val="000000" w:themeColor="text1"/>
                <w:sz w:val="20"/>
                <w:szCs w:val="20"/>
              </w:rPr>
              <w:t xml:space="preserve"> </w:t>
            </w:r>
            <w:proofErr w:type="spellStart"/>
            <w:r w:rsidRPr="00975DD2">
              <w:rPr>
                <w:rFonts w:ascii="Arial" w:hAnsi="Arial" w:cs="Arial"/>
                <w:color w:val="000000" w:themeColor="text1"/>
                <w:sz w:val="20"/>
                <w:szCs w:val="20"/>
              </w:rPr>
              <w:t>atitiktį</w:t>
            </w:r>
            <w:proofErr w:type="spellEnd"/>
            <w:r w:rsidRPr="00975DD2">
              <w:rPr>
                <w:rFonts w:ascii="Arial" w:hAnsi="Arial" w:cs="Arial"/>
                <w:color w:val="000000" w:themeColor="text1"/>
                <w:sz w:val="20"/>
                <w:szCs w:val="20"/>
              </w:rPr>
              <w:t xml:space="preserve"> </w:t>
            </w:r>
            <w:proofErr w:type="spellStart"/>
            <w:r w:rsidRPr="00975DD2">
              <w:rPr>
                <w:rFonts w:ascii="Arial" w:hAnsi="Arial" w:cs="Arial"/>
                <w:color w:val="000000" w:themeColor="text1"/>
                <w:sz w:val="20"/>
                <w:szCs w:val="20"/>
              </w:rPr>
              <w:t>reikalavimams</w:t>
            </w:r>
            <w:proofErr w:type="spellEnd"/>
            <w:r w:rsidR="4BE3F90D" w:rsidRPr="00975DD2">
              <w:rPr>
                <w:rFonts w:ascii="Arial" w:hAnsi="Arial" w:cs="Arial"/>
                <w:color w:val="000000" w:themeColor="text1"/>
                <w:sz w:val="20"/>
                <w:szCs w:val="20"/>
              </w:rPr>
              <w:t xml:space="preserve"> </w:t>
            </w:r>
            <w:proofErr w:type="spellStart"/>
            <w:r w:rsidR="4BE3F90D" w:rsidRPr="00975DD2">
              <w:rPr>
                <w:rFonts w:ascii="Arial" w:hAnsi="Arial" w:cs="Arial"/>
                <w:color w:val="000000" w:themeColor="text1"/>
                <w:sz w:val="20"/>
                <w:szCs w:val="20"/>
              </w:rPr>
              <w:t>arba</w:t>
            </w:r>
            <w:proofErr w:type="spellEnd"/>
            <w:r w:rsidR="4BE3F90D" w:rsidRPr="00975DD2">
              <w:rPr>
                <w:rFonts w:ascii="Arial" w:hAnsi="Arial" w:cs="Arial"/>
                <w:color w:val="000000" w:themeColor="text1"/>
                <w:sz w:val="20"/>
                <w:szCs w:val="20"/>
              </w:rPr>
              <w:t xml:space="preserve"> </w:t>
            </w:r>
            <w:proofErr w:type="spellStart"/>
            <w:r w:rsidR="4BE3F90D" w:rsidRPr="00975DD2">
              <w:rPr>
                <w:rFonts w:ascii="Arial" w:hAnsi="Arial" w:cs="Arial"/>
                <w:color w:val="000000" w:themeColor="text1"/>
                <w:sz w:val="20"/>
                <w:szCs w:val="20"/>
              </w:rPr>
              <w:t>nuoroda</w:t>
            </w:r>
            <w:proofErr w:type="spellEnd"/>
            <w:r w:rsidR="4BE3F90D" w:rsidRPr="00975DD2">
              <w:rPr>
                <w:rFonts w:ascii="Arial" w:hAnsi="Arial" w:cs="Arial"/>
                <w:color w:val="000000" w:themeColor="text1"/>
                <w:sz w:val="20"/>
                <w:szCs w:val="20"/>
              </w:rPr>
              <w:t xml:space="preserve"> į </w:t>
            </w:r>
            <w:proofErr w:type="spellStart"/>
            <w:r w:rsidR="4BE3F90D" w:rsidRPr="00975DD2">
              <w:rPr>
                <w:rFonts w:ascii="Arial" w:hAnsi="Arial" w:cs="Arial"/>
                <w:color w:val="000000" w:themeColor="text1"/>
                <w:sz w:val="20"/>
                <w:szCs w:val="20"/>
              </w:rPr>
              <w:t>viešai</w:t>
            </w:r>
            <w:proofErr w:type="spellEnd"/>
            <w:r w:rsidR="4BE3F90D" w:rsidRPr="00975DD2">
              <w:rPr>
                <w:rFonts w:ascii="Arial" w:hAnsi="Arial" w:cs="Arial"/>
                <w:color w:val="000000" w:themeColor="text1"/>
                <w:sz w:val="20"/>
                <w:szCs w:val="20"/>
              </w:rPr>
              <w:t xml:space="preserve"> </w:t>
            </w:r>
            <w:proofErr w:type="spellStart"/>
            <w:r w:rsidR="4BE3F90D" w:rsidRPr="00975DD2">
              <w:rPr>
                <w:rFonts w:ascii="Arial" w:hAnsi="Arial" w:cs="Arial"/>
                <w:color w:val="000000" w:themeColor="text1"/>
                <w:sz w:val="20"/>
                <w:szCs w:val="20"/>
              </w:rPr>
              <w:t>prieinamus</w:t>
            </w:r>
            <w:proofErr w:type="spellEnd"/>
            <w:r w:rsidR="4BE3F90D" w:rsidRPr="00975DD2">
              <w:rPr>
                <w:rFonts w:ascii="Arial" w:hAnsi="Arial" w:cs="Arial"/>
                <w:color w:val="000000" w:themeColor="text1"/>
                <w:sz w:val="20"/>
                <w:szCs w:val="20"/>
              </w:rPr>
              <w:t xml:space="preserve"> </w:t>
            </w:r>
            <w:proofErr w:type="spellStart"/>
            <w:r w:rsidR="4BE3F90D" w:rsidRPr="00975DD2">
              <w:rPr>
                <w:rFonts w:ascii="Arial" w:hAnsi="Arial" w:cs="Arial"/>
                <w:color w:val="000000" w:themeColor="text1"/>
                <w:sz w:val="20"/>
                <w:szCs w:val="20"/>
              </w:rPr>
              <w:t>dokumentus</w:t>
            </w:r>
            <w:proofErr w:type="spellEnd"/>
          </w:p>
        </w:tc>
      </w:tr>
      <w:tr w:rsidR="005451BB" w:rsidRPr="00975DD2" w14:paraId="2F0FAA7A" w14:textId="77777777" w:rsidTr="00187886">
        <w:trPr>
          <w:trHeight w:val="300"/>
        </w:trPr>
        <w:tc>
          <w:tcPr>
            <w:tcW w:w="10360" w:type="dxa"/>
            <w:gridSpan w:val="4"/>
            <w:vAlign w:val="center"/>
          </w:tcPr>
          <w:p w14:paraId="7A89C5F5" w14:textId="77777777" w:rsidR="005451BB" w:rsidRPr="00975DD2" w:rsidRDefault="005451BB" w:rsidP="005451BB">
            <w:pPr>
              <w:jc w:val="both"/>
              <w:rPr>
                <w:sz w:val="20"/>
                <w:szCs w:val="20"/>
              </w:rPr>
            </w:pPr>
          </w:p>
        </w:tc>
        <w:tc>
          <w:tcPr>
            <w:tcW w:w="2577" w:type="dxa"/>
            <w:vAlign w:val="center"/>
          </w:tcPr>
          <w:p w14:paraId="127C35A1" w14:textId="6BD1B36E" w:rsidR="005451BB" w:rsidRPr="00975DD2" w:rsidRDefault="005451BB" w:rsidP="005451BB">
            <w:pPr>
              <w:spacing w:before="60" w:after="60"/>
              <w:jc w:val="center"/>
              <w:rPr>
                <w:rFonts w:ascii="Arial" w:hAnsi="Arial" w:cs="Arial"/>
                <w:b/>
                <w:bCs/>
                <w:color w:val="000000" w:themeColor="text1"/>
                <w:sz w:val="20"/>
                <w:szCs w:val="20"/>
              </w:rPr>
            </w:pPr>
            <w:proofErr w:type="spellStart"/>
            <w:r w:rsidRPr="00975DD2">
              <w:rPr>
                <w:rFonts w:ascii="Arial" w:hAnsi="Arial" w:cs="Arial"/>
                <w:b/>
                <w:bCs/>
                <w:color w:val="000000" w:themeColor="text1"/>
                <w:sz w:val="20"/>
                <w:szCs w:val="20"/>
              </w:rPr>
              <w:t>Dokumento</w:t>
            </w:r>
            <w:proofErr w:type="spellEnd"/>
            <w:r w:rsidRPr="00975DD2">
              <w:rPr>
                <w:rFonts w:ascii="Arial" w:hAnsi="Arial" w:cs="Arial"/>
                <w:b/>
                <w:bCs/>
                <w:color w:val="000000" w:themeColor="text1"/>
                <w:sz w:val="20"/>
                <w:szCs w:val="20"/>
              </w:rPr>
              <w:t xml:space="preserve"> </w:t>
            </w:r>
            <w:proofErr w:type="spellStart"/>
            <w:r w:rsidRPr="00975DD2">
              <w:rPr>
                <w:rFonts w:ascii="Arial" w:hAnsi="Arial" w:cs="Arial"/>
                <w:b/>
                <w:bCs/>
                <w:color w:val="000000" w:themeColor="text1"/>
                <w:sz w:val="20"/>
                <w:szCs w:val="20"/>
              </w:rPr>
              <w:t>pavadinimas</w:t>
            </w:r>
            <w:proofErr w:type="spellEnd"/>
            <w:r w:rsidRPr="00975DD2">
              <w:rPr>
                <w:rFonts w:ascii="Arial" w:hAnsi="Arial" w:cs="Arial"/>
                <w:b/>
                <w:bCs/>
                <w:color w:val="000000" w:themeColor="text1"/>
                <w:sz w:val="20"/>
                <w:szCs w:val="20"/>
              </w:rPr>
              <w:t xml:space="preserve"> </w:t>
            </w:r>
            <w:proofErr w:type="spellStart"/>
            <w:r w:rsidRPr="00975DD2">
              <w:rPr>
                <w:rFonts w:ascii="Arial" w:hAnsi="Arial" w:cs="Arial"/>
                <w:b/>
                <w:bCs/>
                <w:color w:val="000000" w:themeColor="text1"/>
                <w:sz w:val="20"/>
                <w:szCs w:val="20"/>
              </w:rPr>
              <w:t>ir</w:t>
            </w:r>
            <w:proofErr w:type="spellEnd"/>
            <w:r w:rsidRPr="00975DD2">
              <w:rPr>
                <w:rFonts w:ascii="Arial" w:hAnsi="Arial" w:cs="Arial"/>
                <w:b/>
                <w:bCs/>
                <w:color w:val="000000" w:themeColor="text1"/>
                <w:sz w:val="20"/>
                <w:szCs w:val="20"/>
              </w:rPr>
              <w:t>/</w:t>
            </w:r>
            <w:proofErr w:type="spellStart"/>
            <w:r w:rsidRPr="00975DD2">
              <w:rPr>
                <w:rFonts w:ascii="Arial" w:hAnsi="Arial" w:cs="Arial"/>
                <w:b/>
                <w:bCs/>
                <w:color w:val="000000" w:themeColor="text1"/>
                <w:sz w:val="20"/>
                <w:szCs w:val="20"/>
              </w:rPr>
              <w:t>ar</w:t>
            </w:r>
            <w:proofErr w:type="spellEnd"/>
            <w:r w:rsidRPr="00975DD2">
              <w:rPr>
                <w:rFonts w:ascii="Arial" w:hAnsi="Arial" w:cs="Arial"/>
                <w:b/>
                <w:bCs/>
                <w:color w:val="000000" w:themeColor="text1"/>
                <w:sz w:val="20"/>
                <w:szCs w:val="20"/>
              </w:rPr>
              <w:t xml:space="preserve"> </w:t>
            </w:r>
            <w:proofErr w:type="gramStart"/>
            <w:r w:rsidRPr="00975DD2">
              <w:rPr>
                <w:rFonts w:ascii="Arial" w:hAnsi="Arial" w:cs="Arial"/>
                <w:b/>
                <w:bCs/>
                <w:color w:val="000000" w:themeColor="text1"/>
                <w:sz w:val="20"/>
                <w:szCs w:val="20"/>
              </w:rPr>
              <w:t>Nr./</w:t>
            </w:r>
            <w:proofErr w:type="spellStart"/>
            <w:proofErr w:type="gramEnd"/>
            <w:r w:rsidRPr="00975DD2">
              <w:rPr>
                <w:rFonts w:ascii="Arial" w:hAnsi="Arial" w:cs="Arial"/>
                <w:b/>
                <w:bCs/>
                <w:color w:val="000000" w:themeColor="text1"/>
                <w:sz w:val="20"/>
                <w:szCs w:val="20"/>
              </w:rPr>
              <w:t>nuoroda</w:t>
            </w:r>
            <w:proofErr w:type="spellEnd"/>
          </w:p>
        </w:tc>
        <w:tc>
          <w:tcPr>
            <w:tcW w:w="1232" w:type="dxa"/>
            <w:vAlign w:val="center"/>
          </w:tcPr>
          <w:p w14:paraId="42220B13" w14:textId="66DD68DD" w:rsidR="005451BB" w:rsidRPr="00975DD2" w:rsidRDefault="005451BB" w:rsidP="005451BB">
            <w:pPr>
              <w:spacing w:before="60" w:after="60"/>
              <w:jc w:val="center"/>
              <w:rPr>
                <w:rFonts w:ascii="Arial" w:hAnsi="Arial" w:cs="Arial"/>
                <w:b/>
                <w:bCs/>
                <w:color w:val="000000" w:themeColor="text1"/>
                <w:sz w:val="20"/>
                <w:szCs w:val="20"/>
              </w:rPr>
            </w:pPr>
            <w:proofErr w:type="spellStart"/>
            <w:r w:rsidRPr="00975DD2">
              <w:rPr>
                <w:rFonts w:ascii="Arial" w:hAnsi="Arial" w:cs="Arial"/>
                <w:b/>
                <w:bCs/>
                <w:color w:val="000000" w:themeColor="text1"/>
                <w:sz w:val="20"/>
                <w:szCs w:val="20"/>
              </w:rPr>
              <w:t>Psl</w:t>
            </w:r>
            <w:proofErr w:type="spellEnd"/>
            <w:r w:rsidRPr="00975DD2">
              <w:rPr>
                <w:rFonts w:ascii="Arial" w:hAnsi="Arial" w:cs="Arial"/>
                <w:b/>
                <w:bCs/>
                <w:color w:val="000000" w:themeColor="text1"/>
                <w:sz w:val="20"/>
                <w:szCs w:val="20"/>
              </w:rPr>
              <w:t>. Nr.</w:t>
            </w:r>
          </w:p>
        </w:tc>
      </w:tr>
      <w:tr w:rsidR="00037A51" w:rsidRPr="00975DD2" w14:paraId="3BCB0B4F" w14:textId="77777777" w:rsidTr="00E86B55">
        <w:trPr>
          <w:trHeight w:val="300"/>
        </w:trPr>
        <w:tc>
          <w:tcPr>
            <w:tcW w:w="765" w:type="dxa"/>
            <w:vAlign w:val="center"/>
          </w:tcPr>
          <w:p w14:paraId="7B0D2870" w14:textId="57FBB07A"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1</w:t>
            </w:r>
          </w:p>
        </w:tc>
        <w:tc>
          <w:tcPr>
            <w:tcW w:w="3390" w:type="dxa"/>
            <w:vAlign w:val="center"/>
          </w:tcPr>
          <w:p w14:paraId="42D54A72" w14:textId="4BD00B7C" w:rsidR="00037A51" w:rsidRPr="00975DD2" w:rsidRDefault="00037A51" w:rsidP="00037A51">
            <w:pPr>
              <w:spacing w:before="60" w:after="60"/>
              <w:jc w:val="both"/>
              <w:rPr>
                <w:rFonts w:ascii="Arial" w:eastAsia="Calibri" w:hAnsi="Arial" w:cs="Arial"/>
                <w:b/>
                <w:bCs/>
                <w:i/>
                <w:color w:val="7F7F7F"/>
                <w:sz w:val="20"/>
                <w:szCs w:val="20"/>
              </w:rPr>
            </w:pPr>
            <w:proofErr w:type="spellStart"/>
            <w:r w:rsidRPr="00975DD2">
              <w:rPr>
                <w:sz w:val="20"/>
                <w:szCs w:val="20"/>
              </w:rPr>
              <w:t>Vaizdo</w:t>
            </w:r>
            <w:proofErr w:type="spellEnd"/>
            <w:r w:rsidRPr="00975DD2">
              <w:rPr>
                <w:sz w:val="20"/>
                <w:szCs w:val="20"/>
              </w:rPr>
              <w:t xml:space="preserve"> </w:t>
            </w:r>
            <w:proofErr w:type="spellStart"/>
            <w:r w:rsidRPr="00975DD2">
              <w:rPr>
                <w:sz w:val="20"/>
                <w:szCs w:val="20"/>
              </w:rPr>
              <w:t>sienos</w:t>
            </w:r>
            <w:proofErr w:type="spellEnd"/>
            <w:r w:rsidRPr="00975DD2">
              <w:rPr>
                <w:sz w:val="20"/>
                <w:szCs w:val="20"/>
              </w:rPr>
              <w:t xml:space="preserve"> </w:t>
            </w:r>
            <w:proofErr w:type="spellStart"/>
            <w:r w:rsidRPr="00975DD2">
              <w:rPr>
                <w:sz w:val="20"/>
                <w:szCs w:val="20"/>
              </w:rPr>
              <w:t>technologija</w:t>
            </w:r>
            <w:proofErr w:type="spellEnd"/>
          </w:p>
        </w:tc>
        <w:tc>
          <w:tcPr>
            <w:tcW w:w="3237" w:type="dxa"/>
            <w:vAlign w:val="center"/>
          </w:tcPr>
          <w:p w14:paraId="0B95D7B3" w14:textId="07558052"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 xml:space="preserve">RGB </w:t>
            </w:r>
            <w:proofErr w:type="spellStart"/>
            <w:r w:rsidRPr="00975DD2">
              <w:rPr>
                <w:sz w:val="20"/>
                <w:szCs w:val="20"/>
              </w:rPr>
              <w:t>lazerinė</w:t>
            </w:r>
            <w:proofErr w:type="spellEnd"/>
            <w:r w:rsidRPr="00975DD2">
              <w:rPr>
                <w:sz w:val="20"/>
                <w:szCs w:val="20"/>
              </w:rPr>
              <w:t xml:space="preserve"> </w:t>
            </w:r>
            <w:proofErr w:type="spellStart"/>
            <w:r w:rsidRPr="00975DD2">
              <w:rPr>
                <w:sz w:val="20"/>
                <w:szCs w:val="20"/>
              </w:rPr>
              <w:t>galinės</w:t>
            </w:r>
            <w:proofErr w:type="spellEnd"/>
            <w:r w:rsidRPr="00975DD2">
              <w:rPr>
                <w:sz w:val="20"/>
                <w:szCs w:val="20"/>
              </w:rPr>
              <w:t xml:space="preserve"> </w:t>
            </w:r>
            <w:proofErr w:type="spellStart"/>
            <w:r w:rsidRPr="00975DD2">
              <w:rPr>
                <w:sz w:val="20"/>
                <w:szCs w:val="20"/>
              </w:rPr>
              <w:t>projekcijos</w:t>
            </w:r>
            <w:proofErr w:type="spellEnd"/>
            <w:r w:rsidRPr="00975DD2">
              <w:rPr>
                <w:sz w:val="20"/>
                <w:szCs w:val="20"/>
              </w:rPr>
              <w:t xml:space="preserve"> (RPC)</w:t>
            </w:r>
          </w:p>
        </w:tc>
        <w:tc>
          <w:tcPr>
            <w:tcW w:w="2968" w:type="dxa"/>
            <w:vAlign w:val="center"/>
          </w:tcPr>
          <w:p w14:paraId="34766BA1" w14:textId="182BB24A" w:rsidR="4C2AEF6B" w:rsidRPr="00975DD2" w:rsidRDefault="4C2AEF6B" w:rsidP="4C2AEF6B">
            <w:pPr>
              <w:jc w:val="both"/>
              <w:rPr>
                <w:sz w:val="20"/>
                <w:szCs w:val="20"/>
              </w:rPr>
            </w:pPr>
          </w:p>
        </w:tc>
        <w:tc>
          <w:tcPr>
            <w:tcW w:w="2577" w:type="dxa"/>
            <w:vAlign w:val="center"/>
          </w:tcPr>
          <w:p w14:paraId="0E80B12B" w14:textId="219EF4D2" w:rsidR="00037A51" w:rsidRPr="00975DD2" w:rsidRDefault="00037A51" w:rsidP="00037A51">
            <w:pPr>
              <w:spacing w:before="60" w:after="60"/>
              <w:jc w:val="center"/>
              <w:rPr>
                <w:rFonts w:ascii="Arial" w:eastAsia="Calibri" w:hAnsi="Arial" w:cs="Arial"/>
                <w:b/>
                <w:bCs/>
                <w:i/>
                <w:color w:val="7F7F7F"/>
                <w:sz w:val="20"/>
                <w:szCs w:val="20"/>
              </w:rPr>
            </w:pPr>
          </w:p>
        </w:tc>
        <w:tc>
          <w:tcPr>
            <w:tcW w:w="1232" w:type="dxa"/>
            <w:vAlign w:val="center"/>
          </w:tcPr>
          <w:p w14:paraId="7A196881" w14:textId="13CFAFFB" w:rsidR="00037A51" w:rsidRPr="00975DD2" w:rsidRDefault="00037A51" w:rsidP="00037A51">
            <w:pPr>
              <w:spacing w:before="60" w:after="60"/>
              <w:jc w:val="center"/>
              <w:rPr>
                <w:rFonts w:ascii="Arial" w:eastAsia="Calibri" w:hAnsi="Arial" w:cs="Arial"/>
                <w:b/>
                <w:bCs/>
                <w:i/>
                <w:color w:val="7F7F7F"/>
                <w:sz w:val="20"/>
                <w:szCs w:val="20"/>
              </w:rPr>
            </w:pPr>
          </w:p>
        </w:tc>
      </w:tr>
      <w:tr w:rsidR="00037A51" w:rsidRPr="00975DD2" w14:paraId="554AF084" w14:textId="77777777" w:rsidTr="00E86B55">
        <w:trPr>
          <w:trHeight w:val="300"/>
        </w:trPr>
        <w:tc>
          <w:tcPr>
            <w:tcW w:w="765" w:type="dxa"/>
            <w:vAlign w:val="center"/>
          </w:tcPr>
          <w:p w14:paraId="777DA5A5" w14:textId="0D0F2C36"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2</w:t>
            </w:r>
          </w:p>
        </w:tc>
        <w:tc>
          <w:tcPr>
            <w:tcW w:w="3390" w:type="dxa"/>
            <w:vAlign w:val="center"/>
          </w:tcPr>
          <w:p w14:paraId="2A48A3E1" w14:textId="50BB2EAA"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 xml:space="preserve">Vieno </w:t>
            </w:r>
            <w:proofErr w:type="spellStart"/>
            <w:r w:rsidRPr="00975DD2">
              <w:rPr>
                <w:sz w:val="20"/>
                <w:szCs w:val="20"/>
              </w:rPr>
              <w:t>vaizdo</w:t>
            </w:r>
            <w:proofErr w:type="spellEnd"/>
            <w:r w:rsidRPr="00975DD2">
              <w:rPr>
                <w:sz w:val="20"/>
                <w:szCs w:val="20"/>
              </w:rPr>
              <w:t xml:space="preserve"> </w:t>
            </w:r>
            <w:proofErr w:type="spellStart"/>
            <w:r w:rsidRPr="00975DD2">
              <w:rPr>
                <w:sz w:val="20"/>
                <w:szCs w:val="20"/>
              </w:rPr>
              <w:t>sienos</w:t>
            </w:r>
            <w:proofErr w:type="spellEnd"/>
            <w:r w:rsidRPr="00975DD2">
              <w:rPr>
                <w:sz w:val="20"/>
                <w:szCs w:val="20"/>
              </w:rPr>
              <w:t xml:space="preserve"> </w:t>
            </w:r>
            <w:proofErr w:type="spellStart"/>
            <w:r w:rsidRPr="00975DD2">
              <w:rPr>
                <w:sz w:val="20"/>
                <w:szCs w:val="20"/>
              </w:rPr>
              <w:t>kubo</w:t>
            </w:r>
            <w:proofErr w:type="spellEnd"/>
            <w:r w:rsidRPr="00975DD2">
              <w:rPr>
                <w:sz w:val="20"/>
                <w:szCs w:val="20"/>
              </w:rPr>
              <w:t xml:space="preserve"> </w:t>
            </w:r>
            <w:proofErr w:type="spellStart"/>
            <w:r w:rsidRPr="00975DD2">
              <w:rPr>
                <w:sz w:val="20"/>
                <w:szCs w:val="20"/>
              </w:rPr>
              <w:t>įstrižainė</w:t>
            </w:r>
            <w:proofErr w:type="spellEnd"/>
          </w:p>
        </w:tc>
        <w:tc>
          <w:tcPr>
            <w:tcW w:w="3237" w:type="dxa"/>
            <w:vAlign w:val="center"/>
          </w:tcPr>
          <w:p w14:paraId="3FC3A8CF" w14:textId="33467FDB" w:rsidR="00037A51" w:rsidRPr="00975DD2" w:rsidRDefault="00037A51" w:rsidP="00037A51">
            <w:pPr>
              <w:spacing w:before="60" w:after="60"/>
              <w:jc w:val="both"/>
              <w:rPr>
                <w:sz w:val="20"/>
                <w:szCs w:val="20"/>
              </w:rPr>
            </w:pPr>
            <w:r w:rsidRPr="00975DD2">
              <w:rPr>
                <w:sz w:val="20"/>
                <w:szCs w:val="20"/>
              </w:rPr>
              <w:t>70</w:t>
            </w:r>
            <w:r w:rsidR="000F52AD" w:rsidRPr="00975DD2">
              <w:rPr>
                <w:sz w:val="20"/>
                <w:szCs w:val="20"/>
              </w:rPr>
              <w:t xml:space="preserve"> (</w:t>
            </w:r>
            <w:r w:rsidR="005C18EC" w:rsidRPr="00975DD2">
              <w:rPr>
                <w:sz w:val="20"/>
                <w:szCs w:val="20"/>
              </w:rPr>
              <w:t>±3%)</w:t>
            </w:r>
            <w:r w:rsidRPr="00975DD2">
              <w:rPr>
                <w:sz w:val="20"/>
                <w:szCs w:val="20"/>
              </w:rPr>
              <w:t xml:space="preserve"> </w:t>
            </w:r>
            <w:proofErr w:type="spellStart"/>
            <w:r w:rsidRPr="00975DD2">
              <w:rPr>
                <w:sz w:val="20"/>
                <w:szCs w:val="20"/>
              </w:rPr>
              <w:t>colių</w:t>
            </w:r>
            <w:proofErr w:type="spellEnd"/>
          </w:p>
        </w:tc>
        <w:tc>
          <w:tcPr>
            <w:tcW w:w="2968" w:type="dxa"/>
            <w:vAlign w:val="center"/>
          </w:tcPr>
          <w:p w14:paraId="4B18B22F" w14:textId="44A66837" w:rsidR="4C2AEF6B" w:rsidRPr="00975DD2" w:rsidRDefault="4C2AEF6B" w:rsidP="4C2AEF6B">
            <w:pPr>
              <w:jc w:val="both"/>
              <w:rPr>
                <w:sz w:val="20"/>
                <w:szCs w:val="20"/>
              </w:rPr>
            </w:pPr>
          </w:p>
        </w:tc>
        <w:tc>
          <w:tcPr>
            <w:tcW w:w="2577" w:type="dxa"/>
          </w:tcPr>
          <w:p w14:paraId="502FDE45" w14:textId="77777777" w:rsidR="00037A51" w:rsidRPr="00975DD2" w:rsidRDefault="00037A51" w:rsidP="00037A51">
            <w:pPr>
              <w:spacing w:before="60" w:after="60"/>
              <w:jc w:val="both"/>
              <w:rPr>
                <w:rFonts w:ascii="Arial" w:eastAsia="Calibri" w:hAnsi="Arial" w:cs="Arial"/>
                <w:bCs/>
                <w:i/>
                <w:color w:val="7F7F7F"/>
                <w:sz w:val="20"/>
                <w:szCs w:val="20"/>
              </w:rPr>
            </w:pPr>
          </w:p>
        </w:tc>
        <w:tc>
          <w:tcPr>
            <w:tcW w:w="1232" w:type="dxa"/>
          </w:tcPr>
          <w:p w14:paraId="576EEB6F" w14:textId="77777777" w:rsidR="00037A51" w:rsidRPr="00975DD2" w:rsidRDefault="00037A51" w:rsidP="00037A51">
            <w:pPr>
              <w:spacing w:before="60" w:after="60"/>
              <w:jc w:val="both"/>
              <w:rPr>
                <w:rFonts w:ascii="Arial" w:eastAsia="Calibri" w:hAnsi="Arial" w:cs="Arial"/>
                <w:bCs/>
                <w:i/>
                <w:color w:val="7F7F7F"/>
                <w:sz w:val="20"/>
                <w:szCs w:val="20"/>
              </w:rPr>
            </w:pPr>
          </w:p>
        </w:tc>
      </w:tr>
      <w:tr w:rsidR="00037A51" w:rsidRPr="00975DD2" w14:paraId="2D207B5E" w14:textId="77777777" w:rsidTr="00E86B55">
        <w:trPr>
          <w:trHeight w:val="300"/>
        </w:trPr>
        <w:tc>
          <w:tcPr>
            <w:tcW w:w="765" w:type="dxa"/>
            <w:vAlign w:val="center"/>
          </w:tcPr>
          <w:p w14:paraId="36F9E713" w14:textId="450C407B"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3</w:t>
            </w:r>
          </w:p>
        </w:tc>
        <w:tc>
          <w:tcPr>
            <w:tcW w:w="3390" w:type="dxa"/>
            <w:vAlign w:val="center"/>
          </w:tcPr>
          <w:p w14:paraId="2C2285B1" w14:textId="1A6001A0" w:rsidR="00037A51" w:rsidRPr="00975DD2" w:rsidRDefault="00037A51" w:rsidP="00037A51">
            <w:pPr>
              <w:spacing w:before="60" w:after="60"/>
              <w:jc w:val="both"/>
              <w:rPr>
                <w:rFonts w:ascii="Arial" w:eastAsia="Calibri" w:hAnsi="Arial" w:cs="Arial"/>
                <w:bCs/>
                <w:i/>
                <w:color w:val="7F7F7F"/>
                <w:sz w:val="20"/>
                <w:szCs w:val="20"/>
              </w:rPr>
            </w:pPr>
            <w:proofErr w:type="spellStart"/>
            <w:r w:rsidRPr="00975DD2">
              <w:rPr>
                <w:sz w:val="20"/>
                <w:szCs w:val="20"/>
              </w:rPr>
              <w:t>Vaizdo</w:t>
            </w:r>
            <w:proofErr w:type="spellEnd"/>
            <w:r w:rsidRPr="00975DD2">
              <w:rPr>
                <w:sz w:val="20"/>
                <w:szCs w:val="20"/>
              </w:rPr>
              <w:t xml:space="preserve"> </w:t>
            </w:r>
            <w:proofErr w:type="spellStart"/>
            <w:r w:rsidRPr="00975DD2">
              <w:rPr>
                <w:sz w:val="20"/>
                <w:szCs w:val="20"/>
              </w:rPr>
              <w:t>formatas</w:t>
            </w:r>
            <w:proofErr w:type="spellEnd"/>
          </w:p>
        </w:tc>
        <w:tc>
          <w:tcPr>
            <w:tcW w:w="3237" w:type="dxa"/>
            <w:vAlign w:val="center"/>
          </w:tcPr>
          <w:p w14:paraId="436F9D36" w14:textId="702B0A60"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16:9</w:t>
            </w:r>
          </w:p>
        </w:tc>
        <w:tc>
          <w:tcPr>
            <w:tcW w:w="2968" w:type="dxa"/>
            <w:vAlign w:val="center"/>
          </w:tcPr>
          <w:p w14:paraId="2845348F" w14:textId="393B50C5" w:rsidR="4C2AEF6B" w:rsidRPr="00975DD2" w:rsidRDefault="4C2AEF6B" w:rsidP="4C2AEF6B">
            <w:pPr>
              <w:jc w:val="both"/>
              <w:rPr>
                <w:sz w:val="20"/>
                <w:szCs w:val="20"/>
              </w:rPr>
            </w:pPr>
          </w:p>
        </w:tc>
        <w:tc>
          <w:tcPr>
            <w:tcW w:w="2577" w:type="dxa"/>
          </w:tcPr>
          <w:p w14:paraId="2BEEE627" w14:textId="77777777" w:rsidR="00037A51" w:rsidRPr="00975DD2" w:rsidRDefault="00037A51" w:rsidP="00037A51">
            <w:pPr>
              <w:spacing w:before="60" w:after="60"/>
              <w:jc w:val="both"/>
              <w:rPr>
                <w:rFonts w:ascii="Arial" w:eastAsia="Calibri" w:hAnsi="Arial" w:cs="Arial"/>
                <w:bCs/>
                <w:i/>
                <w:color w:val="7F7F7F"/>
                <w:sz w:val="20"/>
                <w:szCs w:val="20"/>
              </w:rPr>
            </w:pPr>
          </w:p>
        </w:tc>
        <w:tc>
          <w:tcPr>
            <w:tcW w:w="1232" w:type="dxa"/>
          </w:tcPr>
          <w:p w14:paraId="07002F3A" w14:textId="77777777" w:rsidR="00037A51" w:rsidRPr="00975DD2" w:rsidRDefault="00037A51" w:rsidP="00037A51">
            <w:pPr>
              <w:spacing w:before="60" w:after="60"/>
              <w:jc w:val="both"/>
              <w:rPr>
                <w:rFonts w:ascii="Arial" w:eastAsia="Calibri" w:hAnsi="Arial" w:cs="Arial"/>
                <w:bCs/>
                <w:i/>
                <w:color w:val="7F7F7F"/>
                <w:sz w:val="20"/>
                <w:szCs w:val="20"/>
              </w:rPr>
            </w:pPr>
          </w:p>
        </w:tc>
      </w:tr>
      <w:tr w:rsidR="00037A51" w:rsidRPr="00975DD2" w14:paraId="25FEBCCC" w14:textId="77777777" w:rsidTr="00E86B55">
        <w:trPr>
          <w:trHeight w:val="300"/>
        </w:trPr>
        <w:tc>
          <w:tcPr>
            <w:tcW w:w="765" w:type="dxa"/>
            <w:vAlign w:val="center"/>
          </w:tcPr>
          <w:p w14:paraId="5229A0EF" w14:textId="51F8CC90"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4</w:t>
            </w:r>
          </w:p>
        </w:tc>
        <w:tc>
          <w:tcPr>
            <w:tcW w:w="3390" w:type="dxa"/>
            <w:vAlign w:val="center"/>
          </w:tcPr>
          <w:p w14:paraId="220FDE39" w14:textId="522A6859" w:rsidR="00037A51" w:rsidRPr="00975DD2" w:rsidRDefault="00037A51" w:rsidP="00037A51">
            <w:pPr>
              <w:spacing w:before="60" w:after="60"/>
              <w:jc w:val="both"/>
              <w:rPr>
                <w:rFonts w:ascii="Arial" w:eastAsia="Calibri" w:hAnsi="Arial" w:cs="Arial"/>
                <w:bCs/>
                <w:i/>
                <w:color w:val="7F7F7F"/>
                <w:sz w:val="20"/>
                <w:szCs w:val="20"/>
              </w:rPr>
            </w:pPr>
            <w:proofErr w:type="spellStart"/>
            <w:r w:rsidRPr="00975DD2">
              <w:rPr>
                <w:sz w:val="20"/>
                <w:szCs w:val="20"/>
              </w:rPr>
              <w:t>Natūrali</w:t>
            </w:r>
            <w:proofErr w:type="spellEnd"/>
            <w:r w:rsidRPr="00975DD2">
              <w:rPr>
                <w:sz w:val="20"/>
                <w:szCs w:val="20"/>
              </w:rPr>
              <w:t xml:space="preserve"> (native) </w:t>
            </w:r>
            <w:proofErr w:type="spellStart"/>
            <w:r w:rsidRPr="00975DD2">
              <w:rPr>
                <w:sz w:val="20"/>
                <w:szCs w:val="20"/>
              </w:rPr>
              <w:t>raiška</w:t>
            </w:r>
            <w:proofErr w:type="spellEnd"/>
          </w:p>
        </w:tc>
        <w:tc>
          <w:tcPr>
            <w:tcW w:w="3237" w:type="dxa"/>
            <w:vAlign w:val="center"/>
          </w:tcPr>
          <w:p w14:paraId="55CCEBAD" w14:textId="3FF1FB8B" w:rsidR="00037A51" w:rsidRPr="00975DD2" w:rsidRDefault="00037A51" w:rsidP="00037A51">
            <w:pPr>
              <w:spacing w:before="60" w:after="60"/>
              <w:jc w:val="both"/>
              <w:rPr>
                <w:rFonts w:ascii="Arial" w:eastAsia="Calibri" w:hAnsi="Arial" w:cs="Arial"/>
                <w:bCs/>
                <w:i/>
                <w:color w:val="7F7F7F"/>
                <w:sz w:val="20"/>
                <w:szCs w:val="20"/>
              </w:rPr>
            </w:pPr>
            <w:r w:rsidRPr="00975DD2">
              <w:rPr>
                <w:sz w:val="20"/>
                <w:szCs w:val="20"/>
              </w:rPr>
              <w:t xml:space="preserve">Ne </w:t>
            </w:r>
            <w:proofErr w:type="spellStart"/>
            <w:r w:rsidRPr="00975DD2">
              <w:rPr>
                <w:sz w:val="20"/>
                <w:szCs w:val="20"/>
              </w:rPr>
              <w:t>mažesnė</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1920 × 1080</w:t>
            </w:r>
          </w:p>
        </w:tc>
        <w:tc>
          <w:tcPr>
            <w:tcW w:w="2968" w:type="dxa"/>
            <w:vAlign w:val="center"/>
          </w:tcPr>
          <w:p w14:paraId="69AE448B" w14:textId="055EEAF3" w:rsidR="4C2AEF6B" w:rsidRPr="00975DD2" w:rsidRDefault="4C2AEF6B" w:rsidP="4C2AEF6B">
            <w:pPr>
              <w:jc w:val="both"/>
              <w:rPr>
                <w:sz w:val="20"/>
                <w:szCs w:val="20"/>
              </w:rPr>
            </w:pPr>
          </w:p>
        </w:tc>
        <w:tc>
          <w:tcPr>
            <w:tcW w:w="2577" w:type="dxa"/>
          </w:tcPr>
          <w:p w14:paraId="317A23D1" w14:textId="77777777" w:rsidR="00037A51" w:rsidRPr="00975DD2" w:rsidRDefault="00037A51" w:rsidP="00037A51">
            <w:pPr>
              <w:spacing w:before="60" w:after="60"/>
              <w:jc w:val="both"/>
              <w:rPr>
                <w:rFonts w:ascii="Arial" w:eastAsia="Calibri" w:hAnsi="Arial" w:cs="Arial"/>
                <w:bCs/>
                <w:i/>
                <w:color w:val="7F7F7F"/>
                <w:sz w:val="20"/>
                <w:szCs w:val="20"/>
              </w:rPr>
            </w:pPr>
          </w:p>
        </w:tc>
        <w:tc>
          <w:tcPr>
            <w:tcW w:w="1232" w:type="dxa"/>
          </w:tcPr>
          <w:p w14:paraId="35BCC5D8" w14:textId="77777777" w:rsidR="00037A51" w:rsidRPr="00975DD2" w:rsidRDefault="00037A51" w:rsidP="00037A51">
            <w:pPr>
              <w:spacing w:before="60" w:after="60"/>
              <w:jc w:val="both"/>
              <w:rPr>
                <w:rFonts w:ascii="Arial" w:eastAsia="Calibri" w:hAnsi="Arial" w:cs="Arial"/>
                <w:bCs/>
                <w:i/>
                <w:color w:val="7F7F7F"/>
                <w:sz w:val="20"/>
                <w:szCs w:val="20"/>
              </w:rPr>
            </w:pPr>
          </w:p>
        </w:tc>
      </w:tr>
      <w:tr w:rsidR="00942726" w:rsidRPr="00975DD2" w14:paraId="3739F2ED" w14:textId="77777777" w:rsidTr="00E86B55">
        <w:trPr>
          <w:trHeight w:val="300"/>
        </w:trPr>
        <w:tc>
          <w:tcPr>
            <w:tcW w:w="765" w:type="dxa"/>
            <w:vAlign w:val="center"/>
          </w:tcPr>
          <w:p w14:paraId="0EEF38E4" w14:textId="787FD4FE" w:rsidR="00942726" w:rsidRPr="00975DD2" w:rsidRDefault="00942726" w:rsidP="00942726">
            <w:pPr>
              <w:spacing w:before="60" w:after="60"/>
              <w:jc w:val="both"/>
              <w:rPr>
                <w:sz w:val="20"/>
                <w:szCs w:val="20"/>
              </w:rPr>
            </w:pPr>
            <w:r w:rsidRPr="00975DD2">
              <w:rPr>
                <w:sz w:val="20"/>
                <w:szCs w:val="20"/>
              </w:rPr>
              <w:t>5</w:t>
            </w:r>
          </w:p>
        </w:tc>
        <w:tc>
          <w:tcPr>
            <w:tcW w:w="3390" w:type="dxa"/>
            <w:vAlign w:val="center"/>
          </w:tcPr>
          <w:p w14:paraId="0A6646DE" w14:textId="0C2B1CA9" w:rsidR="00942726" w:rsidRPr="00975DD2" w:rsidRDefault="00942726" w:rsidP="00942726">
            <w:pPr>
              <w:spacing w:before="60" w:after="60"/>
              <w:jc w:val="both"/>
              <w:rPr>
                <w:sz w:val="20"/>
                <w:szCs w:val="20"/>
              </w:rPr>
            </w:pPr>
            <w:proofErr w:type="spellStart"/>
            <w:r w:rsidRPr="00975DD2">
              <w:rPr>
                <w:sz w:val="20"/>
                <w:szCs w:val="20"/>
              </w:rPr>
              <w:t>Visos</w:t>
            </w:r>
            <w:proofErr w:type="spellEnd"/>
            <w:r w:rsidRPr="00975DD2">
              <w:rPr>
                <w:sz w:val="20"/>
                <w:szCs w:val="20"/>
              </w:rPr>
              <w:t xml:space="preserve"> </w:t>
            </w:r>
            <w:proofErr w:type="spellStart"/>
            <w:r w:rsidRPr="00975DD2">
              <w:rPr>
                <w:sz w:val="20"/>
                <w:szCs w:val="20"/>
              </w:rPr>
              <w:t>vaizdo</w:t>
            </w:r>
            <w:proofErr w:type="spellEnd"/>
            <w:r w:rsidRPr="00975DD2">
              <w:rPr>
                <w:sz w:val="20"/>
                <w:szCs w:val="20"/>
              </w:rPr>
              <w:t xml:space="preserve"> </w:t>
            </w:r>
            <w:proofErr w:type="spellStart"/>
            <w:r w:rsidRPr="00975DD2">
              <w:rPr>
                <w:sz w:val="20"/>
                <w:szCs w:val="20"/>
              </w:rPr>
              <w:t>sienos</w:t>
            </w:r>
            <w:proofErr w:type="spellEnd"/>
            <w:r w:rsidRPr="00975DD2">
              <w:rPr>
                <w:sz w:val="20"/>
                <w:szCs w:val="20"/>
              </w:rPr>
              <w:t xml:space="preserve"> </w:t>
            </w:r>
            <w:proofErr w:type="spellStart"/>
            <w:r w:rsidRPr="00975DD2">
              <w:rPr>
                <w:sz w:val="20"/>
                <w:szCs w:val="20"/>
              </w:rPr>
              <w:t>natūrali</w:t>
            </w:r>
            <w:proofErr w:type="spellEnd"/>
            <w:r w:rsidRPr="00975DD2">
              <w:rPr>
                <w:sz w:val="20"/>
                <w:szCs w:val="20"/>
              </w:rPr>
              <w:t xml:space="preserve"> (native) </w:t>
            </w:r>
            <w:proofErr w:type="spellStart"/>
            <w:r w:rsidRPr="00975DD2">
              <w:rPr>
                <w:sz w:val="20"/>
                <w:szCs w:val="20"/>
              </w:rPr>
              <w:t>raiška</w:t>
            </w:r>
            <w:proofErr w:type="spellEnd"/>
          </w:p>
        </w:tc>
        <w:tc>
          <w:tcPr>
            <w:tcW w:w="3237" w:type="dxa"/>
            <w:vAlign w:val="center"/>
          </w:tcPr>
          <w:p w14:paraId="10B9636E" w14:textId="4E451388" w:rsidR="00942726" w:rsidRPr="00975DD2" w:rsidRDefault="00942726" w:rsidP="00942726">
            <w:pPr>
              <w:spacing w:before="60" w:after="60"/>
              <w:jc w:val="both"/>
              <w:rPr>
                <w:sz w:val="20"/>
                <w:szCs w:val="20"/>
              </w:rPr>
            </w:pPr>
            <w:r w:rsidRPr="00975DD2">
              <w:rPr>
                <w:sz w:val="20"/>
                <w:szCs w:val="20"/>
              </w:rPr>
              <w:t xml:space="preserve">Ne </w:t>
            </w:r>
            <w:proofErr w:type="spellStart"/>
            <w:r w:rsidRPr="00975DD2">
              <w:rPr>
                <w:sz w:val="20"/>
                <w:szCs w:val="20"/>
              </w:rPr>
              <w:t>mažesnė</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19 200 × 4 320</w:t>
            </w:r>
          </w:p>
        </w:tc>
        <w:tc>
          <w:tcPr>
            <w:tcW w:w="2968" w:type="dxa"/>
            <w:vAlign w:val="center"/>
          </w:tcPr>
          <w:p w14:paraId="3A21422B" w14:textId="09A69237" w:rsidR="4C2AEF6B" w:rsidRPr="00975DD2" w:rsidRDefault="4C2AEF6B" w:rsidP="4C2AEF6B">
            <w:pPr>
              <w:jc w:val="both"/>
              <w:rPr>
                <w:sz w:val="20"/>
                <w:szCs w:val="20"/>
              </w:rPr>
            </w:pPr>
          </w:p>
        </w:tc>
        <w:tc>
          <w:tcPr>
            <w:tcW w:w="2577" w:type="dxa"/>
          </w:tcPr>
          <w:p w14:paraId="33282FF4"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27C477F0"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24C6872B" w14:textId="77777777" w:rsidTr="00E86B55">
        <w:trPr>
          <w:trHeight w:val="300"/>
        </w:trPr>
        <w:tc>
          <w:tcPr>
            <w:tcW w:w="765" w:type="dxa"/>
            <w:vAlign w:val="center"/>
          </w:tcPr>
          <w:p w14:paraId="389DA2F8" w14:textId="5B1B1C91"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6</w:t>
            </w:r>
          </w:p>
        </w:tc>
        <w:tc>
          <w:tcPr>
            <w:tcW w:w="3390" w:type="dxa"/>
            <w:vAlign w:val="center"/>
          </w:tcPr>
          <w:p w14:paraId="1281DB2A" w14:textId="157F7A3A"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Ryškumas</w:t>
            </w:r>
            <w:proofErr w:type="spellEnd"/>
          </w:p>
        </w:tc>
        <w:tc>
          <w:tcPr>
            <w:tcW w:w="3237" w:type="dxa"/>
            <w:vAlign w:val="center"/>
          </w:tcPr>
          <w:p w14:paraId="1AC19049" w14:textId="7402E86A"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 xml:space="preserve">Ne </w:t>
            </w:r>
            <w:proofErr w:type="spellStart"/>
            <w:r w:rsidRPr="00975DD2">
              <w:rPr>
                <w:sz w:val="20"/>
                <w:szCs w:val="20"/>
              </w:rPr>
              <w:t>mažesnis</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500 cd/m²</w:t>
            </w:r>
          </w:p>
        </w:tc>
        <w:tc>
          <w:tcPr>
            <w:tcW w:w="2968" w:type="dxa"/>
            <w:vAlign w:val="center"/>
          </w:tcPr>
          <w:p w14:paraId="3F83F6F3" w14:textId="52B37C54" w:rsidR="4C2AEF6B" w:rsidRPr="00975DD2" w:rsidRDefault="4C2AEF6B" w:rsidP="4C2AEF6B">
            <w:pPr>
              <w:jc w:val="both"/>
              <w:rPr>
                <w:sz w:val="20"/>
                <w:szCs w:val="20"/>
              </w:rPr>
            </w:pPr>
          </w:p>
        </w:tc>
        <w:tc>
          <w:tcPr>
            <w:tcW w:w="2577" w:type="dxa"/>
          </w:tcPr>
          <w:p w14:paraId="0EC8F293"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4E0EB1C4"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1C53BB88" w14:textId="77777777" w:rsidTr="00E86B55">
        <w:trPr>
          <w:trHeight w:val="300"/>
        </w:trPr>
        <w:tc>
          <w:tcPr>
            <w:tcW w:w="765" w:type="dxa"/>
            <w:vAlign w:val="center"/>
          </w:tcPr>
          <w:p w14:paraId="6F3C43BA" w14:textId="3A23D01A"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7</w:t>
            </w:r>
          </w:p>
        </w:tc>
        <w:tc>
          <w:tcPr>
            <w:tcW w:w="3390" w:type="dxa"/>
            <w:vAlign w:val="center"/>
          </w:tcPr>
          <w:p w14:paraId="75FF1EDE" w14:textId="323D5D00"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Kontrasto</w:t>
            </w:r>
            <w:proofErr w:type="spellEnd"/>
            <w:r w:rsidRPr="00975DD2">
              <w:rPr>
                <w:sz w:val="20"/>
                <w:szCs w:val="20"/>
              </w:rPr>
              <w:t xml:space="preserve"> </w:t>
            </w:r>
            <w:proofErr w:type="spellStart"/>
            <w:r w:rsidRPr="00975DD2">
              <w:rPr>
                <w:sz w:val="20"/>
                <w:szCs w:val="20"/>
              </w:rPr>
              <w:t>santykis</w:t>
            </w:r>
            <w:proofErr w:type="spellEnd"/>
          </w:p>
        </w:tc>
        <w:tc>
          <w:tcPr>
            <w:tcW w:w="3237" w:type="dxa"/>
            <w:vAlign w:val="center"/>
          </w:tcPr>
          <w:p w14:paraId="575024DB" w14:textId="4C620C73"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 xml:space="preserve">Ne </w:t>
            </w:r>
            <w:proofErr w:type="spellStart"/>
            <w:r w:rsidRPr="00975DD2">
              <w:rPr>
                <w:sz w:val="20"/>
                <w:szCs w:val="20"/>
              </w:rPr>
              <w:t>mažesnis</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1800:1</w:t>
            </w:r>
          </w:p>
        </w:tc>
        <w:tc>
          <w:tcPr>
            <w:tcW w:w="2968" w:type="dxa"/>
            <w:vAlign w:val="center"/>
          </w:tcPr>
          <w:p w14:paraId="7DEE8085" w14:textId="53C3FE57" w:rsidR="4C2AEF6B" w:rsidRPr="00975DD2" w:rsidRDefault="4C2AEF6B" w:rsidP="4C2AEF6B">
            <w:pPr>
              <w:jc w:val="both"/>
              <w:rPr>
                <w:sz w:val="20"/>
                <w:szCs w:val="20"/>
              </w:rPr>
            </w:pPr>
          </w:p>
        </w:tc>
        <w:tc>
          <w:tcPr>
            <w:tcW w:w="2577" w:type="dxa"/>
          </w:tcPr>
          <w:p w14:paraId="38A2C94A"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5810ECA8"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28A7EAE1" w14:textId="77777777" w:rsidTr="00E86B55">
        <w:trPr>
          <w:trHeight w:val="300"/>
        </w:trPr>
        <w:tc>
          <w:tcPr>
            <w:tcW w:w="765" w:type="dxa"/>
            <w:vAlign w:val="center"/>
          </w:tcPr>
          <w:p w14:paraId="4383F275" w14:textId="0AF33EBB"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8</w:t>
            </w:r>
          </w:p>
        </w:tc>
        <w:tc>
          <w:tcPr>
            <w:tcW w:w="3390" w:type="dxa"/>
            <w:vAlign w:val="center"/>
          </w:tcPr>
          <w:p w14:paraId="37F95C74" w14:textId="7CE6C122"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Ryškumo</w:t>
            </w:r>
            <w:proofErr w:type="spellEnd"/>
            <w:r w:rsidRPr="00975DD2">
              <w:rPr>
                <w:sz w:val="20"/>
                <w:szCs w:val="20"/>
              </w:rPr>
              <w:t xml:space="preserve"> </w:t>
            </w:r>
            <w:proofErr w:type="spellStart"/>
            <w:r w:rsidRPr="00975DD2">
              <w:rPr>
                <w:sz w:val="20"/>
                <w:szCs w:val="20"/>
              </w:rPr>
              <w:t>vienodumas</w:t>
            </w:r>
            <w:proofErr w:type="spellEnd"/>
          </w:p>
        </w:tc>
        <w:tc>
          <w:tcPr>
            <w:tcW w:w="3237" w:type="dxa"/>
            <w:vAlign w:val="center"/>
          </w:tcPr>
          <w:p w14:paraId="745CA1D5" w14:textId="354AAB22"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 xml:space="preserve">Ne </w:t>
            </w:r>
            <w:proofErr w:type="spellStart"/>
            <w:r w:rsidRPr="00975DD2">
              <w:rPr>
                <w:sz w:val="20"/>
                <w:szCs w:val="20"/>
              </w:rPr>
              <w:t>mažesnis</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95 %</w:t>
            </w:r>
          </w:p>
        </w:tc>
        <w:tc>
          <w:tcPr>
            <w:tcW w:w="2968" w:type="dxa"/>
            <w:vAlign w:val="center"/>
          </w:tcPr>
          <w:p w14:paraId="78EC7793" w14:textId="7489E2DC" w:rsidR="4C2AEF6B" w:rsidRPr="00975DD2" w:rsidRDefault="4C2AEF6B" w:rsidP="4C2AEF6B">
            <w:pPr>
              <w:jc w:val="both"/>
              <w:rPr>
                <w:sz w:val="20"/>
                <w:szCs w:val="20"/>
              </w:rPr>
            </w:pPr>
          </w:p>
        </w:tc>
        <w:tc>
          <w:tcPr>
            <w:tcW w:w="2577" w:type="dxa"/>
          </w:tcPr>
          <w:p w14:paraId="20B96476"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034FD4EB"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109D2989" w14:textId="77777777" w:rsidTr="00E86B55">
        <w:trPr>
          <w:trHeight w:val="300"/>
        </w:trPr>
        <w:tc>
          <w:tcPr>
            <w:tcW w:w="765" w:type="dxa"/>
            <w:vAlign w:val="center"/>
          </w:tcPr>
          <w:p w14:paraId="4CEA735C" w14:textId="30BA31C6"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9</w:t>
            </w:r>
          </w:p>
        </w:tc>
        <w:tc>
          <w:tcPr>
            <w:tcW w:w="3390" w:type="dxa"/>
            <w:vAlign w:val="center"/>
          </w:tcPr>
          <w:p w14:paraId="5958750D" w14:textId="5750334D"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Lazerinio</w:t>
            </w:r>
            <w:proofErr w:type="spellEnd"/>
            <w:r w:rsidRPr="00975DD2">
              <w:rPr>
                <w:sz w:val="20"/>
                <w:szCs w:val="20"/>
              </w:rPr>
              <w:t xml:space="preserve"> </w:t>
            </w:r>
            <w:proofErr w:type="spellStart"/>
            <w:r w:rsidRPr="00975DD2">
              <w:rPr>
                <w:sz w:val="20"/>
                <w:szCs w:val="20"/>
              </w:rPr>
              <w:t>šviesos</w:t>
            </w:r>
            <w:proofErr w:type="spellEnd"/>
            <w:r w:rsidRPr="00975DD2">
              <w:rPr>
                <w:sz w:val="20"/>
                <w:szCs w:val="20"/>
              </w:rPr>
              <w:t xml:space="preserve"> </w:t>
            </w:r>
            <w:proofErr w:type="spellStart"/>
            <w:r w:rsidRPr="00975DD2">
              <w:rPr>
                <w:sz w:val="20"/>
                <w:szCs w:val="20"/>
              </w:rPr>
              <w:t>šaltinio</w:t>
            </w:r>
            <w:proofErr w:type="spellEnd"/>
            <w:r w:rsidRPr="00975DD2">
              <w:rPr>
                <w:sz w:val="20"/>
                <w:szCs w:val="20"/>
              </w:rPr>
              <w:t xml:space="preserve"> </w:t>
            </w:r>
            <w:proofErr w:type="spellStart"/>
            <w:r w:rsidRPr="00975DD2">
              <w:rPr>
                <w:sz w:val="20"/>
                <w:szCs w:val="20"/>
              </w:rPr>
              <w:t>tarnavimo</w:t>
            </w:r>
            <w:proofErr w:type="spellEnd"/>
            <w:r w:rsidRPr="00975DD2">
              <w:rPr>
                <w:sz w:val="20"/>
                <w:szCs w:val="20"/>
              </w:rPr>
              <w:t xml:space="preserve"> </w:t>
            </w:r>
            <w:proofErr w:type="spellStart"/>
            <w:r w:rsidRPr="00975DD2">
              <w:rPr>
                <w:sz w:val="20"/>
                <w:szCs w:val="20"/>
              </w:rPr>
              <w:t>laikas</w:t>
            </w:r>
            <w:proofErr w:type="spellEnd"/>
          </w:p>
        </w:tc>
        <w:tc>
          <w:tcPr>
            <w:tcW w:w="3237" w:type="dxa"/>
            <w:vAlign w:val="center"/>
          </w:tcPr>
          <w:p w14:paraId="318F4B64" w14:textId="3BC6A4A1"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 xml:space="preserve">Ne </w:t>
            </w:r>
            <w:proofErr w:type="spellStart"/>
            <w:r w:rsidRPr="00975DD2">
              <w:rPr>
                <w:sz w:val="20"/>
                <w:szCs w:val="20"/>
              </w:rPr>
              <w:t>trumpesnis</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100 000 val.</w:t>
            </w:r>
            <w:r w:rsidR="00A92431" w:rsidRPr="00975DD2">
              <w:rPr>
                <w:sz w:val="20"/>
                <w:szCs w:val="20"/>
              </w:rPr>
              <w:t xml:space="preserve"> </w:t>
            </w:r>
            <w:proofErr w:type="spellStart"/>
            <w:r w:rsidR="00A92431" w:rsidRPr="00975DD2">
              <w:rPr>
                <w:sz w:val="20"/>
                <w:szCs w:val="20"/>
              </w:rPr>
              <w:t>iki</w:t>
            </w:r>
            <w:proofErr w:type="spellEnd"/>
            <w:r w:rsidR="00A92431" w:rsidRPr="00975DD2">
              <w:rPr>
                <w:sz w:val="20"/>
                <w:szCs w:val="20"/>
              </w:rPr>
              <w:t xml:space="preserve"> ne </w:t>
            </w:r>
            <w:proofErr w:type="spellStart"/>
            <w:r w:rsidR="00A92431" w:rsidRPr="00975DD2">
              <w:rPr>
                <w:sz w:val="20"/>
                <w:szCs w:val="20"/>
              </w:rPr>
              <w:t>mažiau</w:t>
            </w:r>
            <w:proofErr w:type="spellEnd"/>
            <w:r w:rsidR="00A92431" w:rsidRPr="00975DD2">
              <w:rPr>
                <w:sz w:val="20"/>
                <w:szCs w:val="20"/>
              </w:rPr>
              <w:t xml:space="preserve"> </w:t>
            </w:r>
            <w:proofErr w:type="spellStart"/>
            <w:r w:rsidR="00A92431" w:rsidRPr="00975DD2">
              <w:rPr>
                <w:sz w:val="20"/>
                <w:szCs w:val="20"/>
              </w:rPr>
              <w:t>kaip</w:t>
            </w:r>
            <w:proofErr w:type="spellEnd"/>
            <w:r w:rsidR="00A92431" w:rsidRPr="00975DD2">
              <w:rPr>
                <w:sz w:val="20"/>
                <w:szCs w:val="20"/>
              </w:rPr>
              <w:t xml:space="preserve"> 50 % </w:t>
            </w:r>
            <w:proofErr w:type="spellStart"/>
            <w:r w:rsidR="00A92431" w:rsidRPr="00975DD2">
              <w:rPr>
                <w:sz w:val="20"/>
                <w:szCs w:val="20"/>
              </w:rPr>
              <w:t>pradinio</w:t>
            </w:r>
            <w:proofErr w:type="spellEnd"/>
            <w:r w:rsidR="00A92431" w:rsidRPr="00975DD2">
              <w:rPr>
                <w:sz w:val="20"/>
                <w:szCs w:val="20"/>
              </w:rPr>
              <w:t xml:space="preserve"> </w:t>
            </w:r>
            <w:proofErr w:type="spellStart"/>
            <w:r w:rsidR="00A92431" w:rsidRPr="00975DD2">
              <w:rPr>
                <w:sz w:val="20"/>
                <w:szCs w:val="20"/>
              </w:rPr>
              <w:t>ryškumo</w:t>
            </w:r>
            <w:proofErr w:type="spellEnd"/>
          </w:p>
        </w:tc>
        <w:tc>
          <w:tcPr>
            <w:tcW w:w="2968" w:type="dxa"/>
            <w:vAlign w:val="center"/>
          </w:tcPr>
          <w:p w14:paraId="23C30235" w14:textId="7FE180ED" w:rsidR="4C2AEF6B" w:rsidRPr="00975DD2" w:rsidRDefault="4C2AEF6B" w:rsidP="4C2AEF6B">
            <w:pPr>
              <w:jc w:val="both"/>
              <w:rPr>
                <w:sz w:val="20"/>
                <w:szCs w:val="20"/>
              </w:rPr>
            </w:pPr>
          </w:p>
        </w:tc>
        <w:tc>
          <w:tcPr>
            <w:tcW w:w="2577" w:type="dxa"/>
          </w:tcPr>
          <w:p w14:paraId="614C02BC"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3C11C41C"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7BBADA7A" w14:textId="77777777" w:rsidTr="00E86B55">
        <w:trPr>
          <w:trHeight w:val="300"/>
        </w:trPr>
        <w:tc>
          <w:tcPr>
            <w:tcW w:w="765" w:type="dxa"/>
            <w:vAlign w:val="center"/>
          </w:tcPr>
          <w:p w14:paraId="784F2B8E" w14:textId="7214485A"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10</w:t>
            </w:r>
          </w:p>
        </w:tc>
        <w:tc>
          <w:tcPr>
            <w:tcW w:w="3390" w:type="dxa"/>
            <w:vAlign w:val="center"/>
          </w:tcPr>
          <w:p w14:paraId="1046EF09" w14:textId="1F041178"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Prieiga</w:t>
            </w:r>
            <w:proofErr w:type="spellEnd"/>
            <w:r w:rsidRPr="00975DD2">
              <w:rPr>
                <w:sz w:val="20"/>
                <w:szCs w:val="20"/>
              </w:rPr>
              <w:t xml:space="preserve"> </w:t>
            </w:r>
            <w:proofErr w:type="spellStart"/>
            <w:r w:rsidRPr="00975DD2">
              <w:rPr>
                <w:sz w:val="20"/>
                <w:szCs w:val="20"/>
              </w:rPr>
              <w:t>techninei</w:t>
            </w:r>
            <w:proofErr w:type="spellEnd"/>
            <w:r w:rsidRPr="00975DD2">
              <w:rPr>
                <w:sz w:val="20"/>
                <w:szCs w:val="20"/>
              </w:rPr>
              <w:t xml:space="preserve"> </w:t>
            </w:r>
            <w:proofErr w:type="spellStart"/>
            <w:r w:rsidRPr="00975DD2">
              <w:rPr>
                <w:sz w:val="20"/>
                <w:szCs w:val="20"/>
              </w:rPr>
              <w:t>priežiūrai</w:t>
            </w:r>
            <w:proofErr w:type="spellEnd"/>
          </w:p>
        </w:tc>
        <w:tc>
          <w:tcPr>
            <w:tcW w:w="3237" w:type="dxa"/>
            <w:vAlign w:val="center"/>
          </w:tcPr>
          <w:p w14:paraId="0C4CD6E8" w14:textId="7A1EEB94"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Rear access (</w:t>
            </w:r>
            <w:proofErr w:type="spellStart"/>
            <w:r w:rsidRPr="00975DD2">
              <w:rPr>
                <w:sz w:val="20"/>
                <w:szCs w:val="20"/>
              </w:rPr>
              <w:t>prieiga</w:t>
            </w:r>
            <w:proofErr w:type="spellEnd"/>
            <w:r w:rsidRPr="00975DD2">
              <w:rPr>
                <w:sz w:val="20"/>
                <w:szCs w:val="20"/>
              </w:rPr>
              <w:t xml:space="preserve"> </w:t>
            </w:r>
            <w:proofErr w:type="spellStart"/>
            <w:r w:rsidRPr="00975DD2">
              <w:rPr>
                <w:sz w:val="20"/>
                <w:szCs w:val="20"/>
              </w:rPr>
              <w:t>iš</w:t>
            </w:r>
            <w:proofErr w:type="spellEnd"/>
            <w:r w:rsidRPr="00975DD2">
              <w:rPr>
                <w:sz w:val="20"/>
                <w:szCs w:val="20"/>
              </w:rPr>
              <w:t xml:space="preserve"> </w:t>
            </w:r>
            <w:proofErr w:type="spellStart"/>
            <w:r w:rsidRPr="00975DD2">
              <w:rPr>
                <w:sz w:val="20"/>
                <w:szCs w:val="20"/>
              </w:rPr>
              <w:t>galo</w:t>
            </w:r>
            <w:proofErr w:type="spellEnd"/>
            <w:r w:rsidRPr="00975DD2">
              <w:rPr>
                <w:sz w:val="20"/>
                <w:szCs w:val="20"/>
              </w:rPr>
              <w:t>)</w:t>
            </w:r>
          </w:p>
        </w:tc>
        <w:tc>
          <w:tcPr>
            <w:tcW w:w="2968" w:type="dxa"/>
            <w:vAlign w:val="center"/>
          </w:tcPr>
          <w:p w14:paraId="6C644440" w14:textId="598EB26D" w:rsidR="4C2AEF6B" w:rsidRPr="00975DD2" w:rsidRDefault="4C2AEF6B" w:rsidP="4C2AEF6B">
            <w:pPr>
              <w:jc w:val="both"/>
              <w:rPr>
                <w:sz w:val="20"/>
                <w:szCs w:val="20"/>
              </w:rPr>
            </w:pPr>
          </w:p>
        </w:tc>
        <w:tc>
          <w:tcPr>
            <w:tcW w:w="2577" w:type="dxa"/>
          </w:tcPr>
          <w:p w14:paraId="7ADD4351"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156C6DBE"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48FC2BBB" w14:textId="77777777" w:rsidTr="00E86B55">
        <w:trPr>
          <w:trHeight w:val="300"/>
        </w:trPr>
        <w:tc>
          <w:tcPr>
            <w:tcW w:w="765" w:type="dxa"/>
            <w:vAlign w:val="center"/>
          </w:tcPr>
          <w:p w14:paraId="4A5C6CF6" w14:textId="0F289338"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11</w:t>
            </w:r>
          </w:p>
        </w:tc>
        <w:tc>
          <w:tcPr>
            <w:tcW w:w="3390" w:type="dxa"/>
            <w:vAlign w:val="center"/>
          </w:tcPr>
          <w:p w14:paraId="56CCEFE9" w14:textId="36E64073"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Pritaikymas</w:t>
            </w:r>
            <w:proofErr w:type="spellEnd"/>
            <w:r w:rsidRPr="00975DD2">
              <w:rPr>
                <w:sz w:val="20"/>
                <w:szCs w:val="20"/>
              </w:rPr>
              <w:t xml:space="preserve"> </w:t>
            </w:r>
            <w:proofErr w:type="spellStart"/>
            <w:r w:rsidRPr="00975DD2">
              <w:rPr>
                <w:sz w:val="20"/>
                <w:szCs w:val="20"/>
              </w:rPr>
              <w:t>lenktai</w:t>
            </w:r>
            <w:proofErr w:type="spellEnd"/>
            <w:r w:rsidRPr="00975DD2">
              <w:rPr>
                <w:sz w:val="20"/>
                <w:szCs w:val="20"/>
              </w:rPr>
              <w:t xml:space="preserve"> </w:t>
            </w:r>
            <w:proofErr w:type="spellStart"/>
            <w:r w:rsidRPr="00975DD2">
              <w:rPr>
                <w:sz w:val="20"/>
                <w:szCs w:val="20"/>
              </w:rPr>
              <w:t>konfigūracijai</w:t>
            </w:r>
            <w:proofErr w:type="spellEnd"/>
          </w:p>
        </w:tc>
        <w:tc>
          <w:tcPr>
            <w:tcW w:w="3237" w:type="dxa"/>
            <w:vAlign w:val="center"/>
          </w:tcPr>
          <w:p w14:paraId="0F1C8F9F" w14:textId="3A4351CC"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Privaloma</w:t>
            </w:r>
            <w:proofErr w:type="spellEnd"/>
          </w:p>
        </w:tc>
        <w:tc>
          <w:tcPr>
            <w:tcW w:w="2968" w:type="dxa"/>
            <w:vAlign w:val="center"/>
          </w:tcPr>
          <w:p w14:paraId="1E0505BA" w14:textId="5B9873AD" w:rsidR="4C2AEF6B" w:rsidRPr="00975DD2" w:rsidRDefault="4C2AEF6B" w:rsidP="4C2AEF6B">
            <w:pPr>
              <w:jc w:val="both"/>
              <w:rPr>
                <w:sz w:val="20"/>
                <w:szCs w:val="20"/>
              </w:rPr>
            </w:pPr>
          </w:p>
        </w:tc>
        <w:tc>
          <w:tcPr>
            <w:tcW w:w="2577" w:type="dxa"/>
          </w:tcPr>
          <w:p w14:paraId="55BE6F4C"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05C09AB8"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0F330E4F" w14:textId="77777777" w:rsidTr="00E86B55">
        <w:trPr>
          <w:trHeight w:val="300"/>
        </w:trPr>
        <w:tc>
          <w:tcPr>
            <w:tcW w:w="765" w:type="dxa"/>
            <w:vAlign w:val="center"/>
          </w:tcPr>
          <w:p w14:paraId="0D268931" w14:textId="22A47BD3"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12</w:t>
            </w:r>
          </w:p>
        </w:tc>
        <w:tc>
          <w:tcPr>
            <w:tcW w:w="3390" w:type="dxa"/>
            <w:vAlign w:val="center"/>
          </w:tcPr>
          <w:p w14:paraId="1A69D1A1" w14:textId="49C35381"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Darbinė</w:t>
            </w:r>
            <w:proofErr w:type="spellEnd"/>
            <w:r w:rsidRPr="00975DD2">
              <w:rPr>
                <w:sz w:val="20"/>
                <w:szCs w:val="20"/>
              </w:rPr>
              <w:t xml:space="preserve"> </w:t>
            </w:r>
            <w:proofErr w:type="spellStart"/>
            <w:r w:rsidRPr="00975DD2">
              <w:rPr>
                <w:sz w:val="20"/>
                <w:szCs w:val="20"/>
              </w:rPr>
              <w:t>temperatūra</w:t>
            </w:r>
            <w:proofErr w:type="spellEnd"/>
          </w:p>
        </w:tc>
        <w:tc>
          <w:tcPr>
            <w:tcW w:w="3237" w:type="dxa"/>
            <w:vAlign w:val="center"/>
          </w:tcPr>
          <w:p w14:paraId="689BC323" w14:textId="559EA8F3"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 xml:space="preserve">Ne </w:t>
            </w:r>
            <w:proofErr w:type="spellStart"/>
            <w:r w:rsidRPr="00975DD2">
              <w:rPr>
                <w:sz w:val="20"/>
                <w:szCs w:val="20"/>
              </w:rPr>
              <w:t>siauresnė</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w:t>
            </w:r>
            <w:r w:rsidR="00A143FE" w:rsidRPr="00975DD2">
              <w:rPr>
                <w:sz w:val="20"/>
                <w:szCs w:val="20"/>
              </w:rPr>
              <w:t>0</w:t>
            </w:r>
            <w:r w:rsidRPr="00975DD2">
              <w:rPr>
                <w:sz w:val="20"/>
                <w:szCs w:val="20"/>
              </w:rPr>
              <w:t xml:space="preserve"> °C – +40 °C</w:t>
            </w:r>
          </w:p>
        </w:tc>
        <w:tc>
          <w:tcPr>
            <w:tcW w:w="2968" w:type="dxa"/>
            <w:vAlign w:val="center"/>
          </w:tcPr>
          <w:p w14:paraId="022360C0" w14:textId="5FD023C1" w:rsidR="4C2AEF6B" w:rsidRPr="00975DD2" w:rsidRDefault="4C2AEF6B" w:rsidP="4C2AEF6B">
            <w:pPr>
              <w:jc w:val="both"/>
              <w:rPr>
                <w:sz w:val="20"/>
                <w:szCs w:val="20"/>
              </w:rPr>
            </w:pPr>
          </w:p>
        </w:tc>
        <w:tc>
          <w:tcPr>
            <w:tcW w:w="2577" w:type="dxa"/>
          </w:tcPr>
          <w:p w14:paraId="3A99F1A7"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3ED868A3"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4F843EF0" w14:textId="77777777" w:rsidTr="00E86B55">
        <w:trPr>
          <w:trHeight w:val="300"/>
        </w:trPr>
        <w:tc>
          <w:tcPr>
            <w:tcW w:w="765" w:type="dxa"/>
            <w:vAlign w:val="center"/>
          </w:tcPr>
          <w:p w14:paraId="34B89F0D" w14:textId="1B2F1523"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13</w:t>
            </w:r>
          </w:p>
        </w:tc>
        <w:tc>
          <w:tcPr>
            <w:tcW w:w="3390" w:type="dxa"/>
            <w:vAlign w:val="center"/>
          </w:tcPr>
          <w:p w14:paraId="29BA91F6" w14:textId="2396EC0D"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Santykinė</w:t>
            </w:r>
            <w:proofErr w:type="spellEnd"/>
            <w:r w:rsidRPr="00975DD2">
              <w:rPr>
                <w:sz w:val="20"/>
                <w:szCs w:val="20"/>
              </w:rPr>
              <w:t xml:space="preserve"> </w:t>
            </w:r>
            <w:proofErr w:type="spellStart"/>
            <w:r w:rsidRPr="00975DD2">
              <w:rPr>
                <w:sz w:val="20"/>
                <w:szCs w:val="20"/>
              </w:rPr>
              <w:t>oro</w:t>
            </w:r>
            <w:proofErr w:type="spellEnd"/>
            <w:r w:rsidRPr="00975DD2">
              <w:rPr>
                <w:sz w:val="20"/>
                <w:szCs w:val="20"/>
              </w:rPr>
              <w:t xml:space="preserve"> </w:t>
            </w:r>
            <w:proofErr w:type="spellStart"/>
            <w:r w:rsidRPr="00975DD2">
              <w:rPr>
                <w:sz w:val="20"/>
                <w:szCs w:val="20"/>
              </w:rPr>
              <w:t>drėgmė</w:t>
            </w:r>
            <w:proofErr w:type="spellEnd"/>
          </w:p>
        </w:tc>
        <w:tc>
          <w:tcPr>
            <w:tcW w:w="3237" w:type="dxa"/>
            <w:vAlign w:val="center"/>
          </w:tcPr>
          <w:p w14:paraId="757E54D8" w14:textId="6EFAE09F"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 xml:space="preserve">Iki 90 %, be </w:t>
            </w:r>
            <w:proofErr w:type="spellStart"/>
            <w:r w:rsidRPr="00975DD2">
              <w:rPr>
                <w:sz w:val="20"/>
                <w:szCs w:val="20"/>
              </w:rPr>
              <w:t>kondensacijos</w:t>
            </w:r>
            <w:proofErr w:type="spellEnd"/>
          </w:p>
        </w:tc>
        <w:tc>
          <w:tcPr>
            <w:tcW w:w="2968" w:type="dxa"/>
            <w:vAlign w:val="center"/>
          </w:tcPr>
          <w:p w14:paraId="40115A23" w14:textId="1EDEB524" w:rsidR="4C2AEF6B" w:rsidRPr="00975DD2" w:rsidRDefault="4C2AEF6B" w:rsidP="4C2AEF6B">
            <w:pPr>
              <w:jc w:val="both"/>
              <w:rPr>
                <w:sz w:val="20"/>
                <w:szCs w:val="20"/>
              </w:rPr>
            </w:pPr>
          </w:p>
        </w:tc>
        <w:tc>
          <w:tcPr>
            <w:tcW w:w="2577" w:type="dxa"/>
          </w:tcPr>
          <w:p w14:paraId="0A89D171"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64348FF9"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14AB2312" w14:textId="77777777" w:rsidTr="00E86B55">
        <w:trPr>
          <w:trHeight w:val="300"/>
        </w:trPr>
        <w:tc>
          <w:tcPr>
            <w:tcW w:w="765" w:type="dxa"/>
            <w:vAlign w:val="center"/>
          </w:tcPr>
          <w:p w14:paraId="6F68AA04" w14:textId="784A9E21"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14</w:t>
            </w:r>
          </w:p>
        </w:tc>
        <w:tc>
          <w:tcPr>
            <w:tcW w:w="3390" w:type="dxa"/>
            <w:vAlign w:val="center"/>
          </w:tcPr>
          <w:p w14:paraId="1D4F531E" w14:textId="0C173BBF"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Centralizuotas</w:t>
            </w:r>
            <w:proofErr w:type="spellEnd"/>
            <w:r w:rsidRPr="00975DD2">
              <w:rPr>
                <w:sz w:val="20"/>
                <w:szCs w:val="20"/>
              </w:rPr>
              <w:t xml:space="preserve"> </w:t>
            </w:r>
            <w:proofErr w:type="spellStart"/>
            <w:r w:rsidRPr="00975DD2">
              <w:rPr>
                <w:sz w:val="20"/>
                <w:szCs w:val="20"/>
              </w:rPr>
              <w:t>vaizdo</w:t>
            </w:r>
            <w:proofErr w:type="spellEnd"/>
            <w:r w:rsidRPr="00975DD2">
              <w:rPr>
                <w:sz w:val="20"/>
                <w:szCs w:val="20"/>
              </w:rPr>
              <w:t xml:space="preserve"> </w:t>
            </w:r>
            <w:proofErr w:type="spellStart"/>
            <w:r w:rsidRPr="00975DD2">
              <w:rPr>
                <w:sz w:val="20"/>
                <w:szCs w:val="20"/>
              </w:rPr>
              <w:t>sienos</w:t>
            </w:r>
            <w:proofErr w:type="spellEnd"/>
            <w:r w:rsidRPr="00975DD2">
              <w:rPr>
                <w:sz w:val="20"/>
                <w:szCs w:val="20"/>
              </w:rPr>
              <w:t xml:space="preserve"> </w:t>
            </w:r>
            <w:proofErr w:type="spellStart"/>
            <w:r w:rsidRPr="00975DD2">
              <w:rPr>
                <w:sz w:val="20"/>
                <w:szCs w:val="20"/>
              </w:rPr>
              <w:t>valdymas</w:t>
            </w:r>
            <w:proofErr w:type="spellEnd"/>
          </w:p>
        </w:tc>
        <w:tc>
          <w:tcPr>
            <w:tcW w:w="3237" w:type="dxa"/>
            <w:vAlign w:val="center"/>
          </w:tcPr>
          <w:p w14:paraId="07345C86" w14:textId="725BD5CA"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Privalomas</w:t>
            </w:r>
            <w:proofErr w:type="spellEnd"/>
          </w:p>
        </w:tc>
        <w:tc>
          <w:tcPr>
            <w:tcW w:w="2968" w:type="dxa"/>
            <w:vAlign w:val="center"/>
          </w:tcPr>
          <w:p w14:paraId="1E95CF0F" w14:textId="12D55332" w:rsidR="4C2AEF6B" w:rsidRPr="00975DD2" w:rsidRDefault="4C2AEF6B" w:rsidP="4C2AEF6B">
            <w:pPr>
              <w:jc w:val="both"/>
              <w:rPr>
                <w:sz w:val="20"/>
                <w:szCs w:val="20"/>
              </w:rPr>
            </w:pPr>
          </w:p>
        </w:tc>
        <w:tc>
          <w:tcPr>
            <w:tcW w:w="2577" w:type="dxa"/>
          </w:tcPr>
          <w:p w14:paraId="7ECE441D"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4A17F8A8"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640344AC" w14:textId="77777777" w:rsidTr="00E86B55">
        <w:trPr>
          <w:trHeight w:val="300"/>
        </w:trPr>
        <w:tc>
          <w:tcPr>
            <w:tcW w:w="765" w:type="dxa"/>
            <w:vAlign w:val="center"/>
          </w:tcPr>
          <w:p w14:paraId="046D1B72" w14:textId="61A13D97"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15</w:t>
            </w:r>
          </w:p>
        </w:tc>
        <w:tc>
          <w:tcPr>
            <w:tcW w:w="3390" w:type="dxa"/>
            <w:vAlign w:val="center"/>
          </w:tcPr>
          <w:p w14:paraId="68C296D7" w14:textId="2C722A98" w:rsidR="00942726" w:rsidRPr="00975DD2" w:rsidRDefault="00443434" w:rsidP="00942726">
            <w:pPr>
              <w:spacing w:before="60" w:after="60"/>
              <w:jc w:val="both"/>
              <w:rPr>
                <w:rFonts w:ascii="Arial" w:eastAsia="Calibri" w:hAnsi="Arial" w:cs="Arial"/>
                <w:bCs/>
                <w:i/>
                <w:color w:val="7F7F7F"/>
                <w:sz w:val="20"/>
                <w:szCs w:val="20"/>
              </w:rPr>
            </w:pPr>
            <w:r w:rsidRPr="00975DD2">
              <w:rPr>
                <w:sz w:val="20"/>
                <w:szCs w:val="20"/>
              </w:rPr>
              <w:t>DVS</w:t>
            </w:r>
            <w:r w:rsidR="00942726" w:rsidRPr="00975DD2">
              <w:rPr>
                <w:sz w:val="20"/>
                <w:szCs w:val="20"/>
              </w:rPr>
              <w:t xml:space="preserve"> </w:t>
            </w:r>
            <w:proofErr w:type="spellStart"/>
            <w:r w:rsidR="00942726" w:rsidRPr="00975DD2">
              <w:rPr>
                <w:sz w:val="20"/>
                <w:szCs w:val="20"/>
              </w:rPr>
              <w:t>vaizdų</w:t>
            </w:r>
            <w:proofErr w:type="spellEnd"/>
            <w:r w:rsidR="00942726" w:rsidRPr="00975DD2">
              <w:rPr>
                <w:sz w:val="20"/>
                <w:szCs w:val="20"/>
              </w:rPr>
              <w:t xml:space="preserve"> </w:t>
            </w:r>
            <w:proofErr w:type="spellStart"/>
            <w:r w:rsidR="00942726" w:rsidRPr="00975DD2">
              <w:rPr>
                <w:sz w:val="20"/>
                <w:szCs w:val="20"/>
              </w:rPr>
              <w:t>atvaizdavimas</w:t>
            </w:r>
            <w:proofErr w:type="spellEnd"/>
          </w:p>
        </w:tc>
        <w:tc>
          <w:tcPr>
            <w:tcW w:w="3237" w:type="dxa"/>
            <w:vAlign w:val="center"/>
          </w:tcPr>
          <w:p w14:paraId="0C219950" w14:textId="53DF02DA"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Privalomas</w:t>
            </w:r>
            <w:proofErr w:type="spellEnd"/>
          </w:p>
        </w:tc>
        <w:tc>
          <w:tcPr>
            <w:tcW w:w="2968" w:type="dxa"/>
            <w:vAlign w:val="center"/>
          </w:tcPr>
          <w:p w14:paraId="0CB0DB28" w14:textId="02D6C1F0" w:rsidR="4C2AEF6B" w:rsidRPr="00975DD2" w:rsidRDefault="4C2AEF6B" w:rsidP="4C2AEF6B">
            <w:pPr>
              <w:jc w:val="both"/>
              <w:rPr>
                <w:sz w:val="20"/>
                <w:szCs w:val="20"/>
              </w:rPr>
            </w:pPr>
          </w:p>
        </w:tc>
        <w:tc>
          <w:tcPr>
            <w:tcW w:w="2577" w:type="dxa"/>
          </w:tcPr>
          <w:p w14:paraId="0003586D"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1B63F038"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48CE69AB" w14:textId="77777777" w:rsidTr="00E86B55">
        <w:trPr>
          <w:trHeight w:val="300"/>
        </w:trPr>
        <w:tc>
          <w:tcPr>
            <w:tcW w:w="765" w:type="dxa"/>
            <w:vAlign w:val="center"/>
          </w:tcPr>
          <w:p w14:paraId="6C6E6837" w14:textId="01C4AF63"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16</w:t>
            </w:r>
          </w:p>
        </w:tc>
        <w:tc>
          <w:tcPr>
            <w:tcW w:w="3390" w:type="dxa"/>
            <w:vAlign w:val="center"/>
          </w:tcPr>
          <w:p w14:paraId="62A0F386" w14:textId="3A243FB7"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Kitų</w:t>
            </w:r>
            <w:proofErr w:type="spellEnd"/>
            <w:r w:rsidRPr="00975DD2">
              <w:rPr>
                <w:sz w:val="20"/>
                <w:szCs w:val="20"/>
              </w:rPr>
              <w:t xml:space="preserve"> </w:t>
            </w:r>
            <w:proofErr w:type="spellStart"/>
            <w:r w:rsidRPr="00975DD2">
              <w:rPr>
                <w:sz w:val="20"/>
                <w:szCs w:val="20"/>
              </w:rPr>
              <w:t>vaizdo</w:t>
            </w:r>
            <w:proofErr w:type="spellEnd"/>
            <w:r w:rsidRPr="00975DD2">
              <w:rPr>
                <w:sz w:val="20"/>
                <w:szCs w:val="20"/>
              </w:rPr>
              <w:t xml:space="preserve"> </w:t>
            </w:r>
            <w:proofErr w:type="spellStart"/>
            <w:r w:rsidRPr="00975DD2">
              <w:rPr>
                <w:sz w:val="20"/>
                <w:szCs w:val="20"/>
              </w:rPr>
              <w:t>šaltinių</w:t>
            </w:r>
            <w:proofErr w:type="spellEnd"/>
            <w:r w:rsidRPr="00975DD2">
              <w:rPr>
                <w:sz w:val="20"/>
                <w:szCs w:val="20"/>
              </w:rPr>
              <w:t xml:space="preserve"> </w:t>
            </w:r>
            <w:proofErr w:type="spellStart"/>
            <w:r w:rsidRPr="00975DD2">
              <w:rPr>
                <w:sz w:val="20"/>
                <w:szCs w:val="20"/>
              </w:rPr>
              <w:t>atvaizdavimas</w:t>
            </w:r>
            <w:proofErr w:type="spellEnd"/>
            <w:r w:rsidRPr="00975DD2">
              <w:rPr>
                <w:sz w:val="20"/>
                <w:szCs w:val="20"/>
              </w:rPr>
              <w:t xml:space="preserve"> </w:t>
            </w:r>
            <w:proofErr w:type="spellStart"/>
            <w:r w:rsidRPr="00975DD2">
              <w:rPr>
                <w:sz w:val="20"/>
                <w:szCs w:val="20"/>
              </w:rPr>
              <w:t>iš</w:t>
            </w:r>
            <w:proofErr w:type="spellEnd"/>
            <w:r w:rsidRPr="00975DD2">
              <w:rPr>
                <w:sz w:val="20"/>
                <w:szCs w:val="20"/>
              </w:rPr>
              <w:t xml:space="preserve"> </w:t>
            </w:r>
            <w:proofErr w:type="spellStart"/>
            <w:r w:rsidRPr="00975DD2">
              <w:rPr>
                <w:sz w:val="20"/>
                <w:szCs w:val="20"/>
              </w:rPr>
              <w:t>darbo</w:t>
            </w:r>
            <w:proofErr w:type="spellEnd"/>
            <w:r w:rsidRPr="00975DD2">
              <w:rPr>
                <w:sz w:val="20"/>
                <w:szCs w:val="20"/>
              </w:rPr>
              <w:t xml:space="preserve"> </w:t>
            </w:r>
            <w:proofErr w:type="spellStart"/>
            <w:r w:rsidRPr="00975DD2">
              <w:rPr>
                <w:sz w:val="20"/>
                <w:szCs w:val="20"/>
              </w:rPr>
              <w:t>vietų</w:t>
            </w:r>
            <w:proofErr w:type="spellEnd"/>
          </w:p>
        </w:tc>
        <w:tc>
          <w:tcPr>
            <w:tcW w:w="3237" w:type="dxa"/>
            <w:vAlign w:val="center"/>
          </w:tcPr>
          <w:p w14:paraId="53AB4B19" w14:textId="1BAD2FEA"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Privalomas</w:t>
            </w:r>
            <w:proofErr w:type="spellEnd"/>
          </w:p>
        </w:tc>
        <w:tc>
          <w:tcPr>
            <w:tcW w:w="2968" w:type="dxa"/>
            <w:vAlign w:val="center"/>
          </w:tcPr>
          <w:p w14:paraId="33B99850" w14:textId="62BC1116" w:rsidR="4C2AEF6B" w:rsidRPr="00975DD2" w:rsidRDefault="4C2AEF6B" w:rsidP="4C2AEF6B">
            <w:pPr>
              <w:jc w:val="both"/>
              <w:rPr>
                <w:sz w:val="20"/>
                <w:szCs w:val="20"/>
              </w:rPr>
            </w:pPr>
          </w:p>
        </w:tc>
        <w:tc>
          <w:tcPr>
            <w:tcW w:w="2577" w:type="dxa"/>
          </w:tcPr>
          <w:p w14:paraId="6D6CDBBD"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0436E3D1"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105037B1" w14:textId="77777777" w:rsidTr="00E86B55">
        <w:trPr>
          <w:trHeight w:val="300"/>
        </w:trPr>
        <w:tc>
          <w:tcPr>
            <w:tcW w:w="765" w:type="dxa"/>
            <w:vAlign w:val="center"/>
          </w:tcPr>
          <w:p w14:paraId="31B8AD6C" w14:textId="71892129"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17</w:t>
            </w:r>
          </w:p>
        </w:tc>
        <w:tc>
          <w:tcPr>
            <w:tcW w:w="3390" w:type="dxa"/>
            <w:vAlign w:val="center"/>
          </w:tcPr>
          <w:p w14:paraId="14E1DC15" w14:textId="7C8E9F7F"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Vienu</w:t>
            </w:r>
            <w:proofErr w:type="spellEnd"/>
            <w:r w:rsidRPr="00975DD2">
              <w:rPr>
                <w:sz w:val="20"/>
                <w:szCs w:val="20"/>
              </w:rPr>
              <w:t xml:space="preserve"> </w:t>
            </w:r>
            <w:proofErr w:type="spellStart"/>
            <w:r w:rsidRPr="00975DD2">
              <w:rPr>
                <w:sz w:val="20"/>
                <w:szCs w:val="20"/>
              </w:rPr>
              <w:t>metu</w:t>
            </w:r>
            <w:proofErr w:type="spellEnd"/>
            <w:r w:rsidRPr="00975DD2">
              <w:rPr>
                <w:sz w:val="20"/>
                <w:szCs w:val="20"/>
              </w:rPr>
              <w:t xml:space="preserve"> </w:t>
            </w:r>
            <w:proofErr w:type="spellStart"/>
            <w:r w:rsidRPr="00975DD2">
              <w:rPr>
                <w:sz w:val="20"/>
                <w:szCs w:val="20"/>
              </w:rPr>
              <w:t>palaikomų</w:t>
            </w:r>
            <w:proofErr w:type="spellEnd"/>
            <w:r w:rsidRPr="00975DD2">
              <w:rPr>
                <w:sz w:val="20"/>
                <w:szCs w:val="20"/>
              </w:rPr>
              <w:t xml:space="preserve"> </w:t>
            </w:r>
            <w:proofErr w:type="spellStart"/>
            <w:r w:rsidRPr="00975DD2">
              <w:rPr>
                <w:sz w:val="20"/>
                <w:szCs w:val="20"/>
              </w:rPr>
              <w:t>vaizdo</w:t>
            </w:r>
            <w:proofErr w:type="spellEnd"/>
            <w:r w:rsidRPr="00975DD2">
              <w:rPr>
                <w:sz w:val="20"/>
                <w:szCs w:val="20"/>
              </w:rPr>
              <w:t xml:space="preserve"> </w:t>
            </w:r>
            <w:proofErr w:type="spellStart"/>
            <w:r w:rsidRPr="00975DD2">
              <w:rPr>
                <w:sz w:val="20"/>
                <w:szCs w:val="20"/>
              </w:rPr>
              <w:t>šaltinių</w:t>
            </w:r>
            <w:proofErr w:type="spellEnd"/>
            <w:r w:rsidRPr="00975DD2">
              <w:rPr>
                <w:sz w:val="20"/>
                <w:szCs w:val="20"/>
              </w:rPr>
              <w:t xml:space="preserve"> (</w:t>
            </w:r>
            <w:proofErr w:type="spellStart"/>
            <w:r w:rsidRPr="00975DD2">
              <w:rPr>
                <w:sz w:val="20"/>
                <w:szCs w:val="20"/>
              </w:rPr>
              <w:t>įvesčių</w:t>
            </w:r>
            <w:proofErr w:type="spellEnd"/>
            <w:r w:rsidRPr="00975DD2">
              <w:rPr>
                <w:sz w:val="20"/>
                <w:szCs w:val="20"/>
              </w:rPr>
              <w:t xml:space="preserve">) </w:t>
            </w:r>
            <w:proofErr w:type="spellStart"/>
            <w:r w:rsidRPr="00975DD2">
              <w:rPr>
                <w:sz w:val="20"/>
                <w:szCs w:val="20"/>
              </w:rPr>
              <w:t>skaičius</w:t>
            </w:r>
            <w:proofErr w:type="spellEnd"/>
          </w:p>
        </w:tc>
        <w:tc>
          <w:tcPr>
            <w:tcW w:w="3237" w:type="dxa"/>
            <w:vAlign w:val="center"/>
          </w:tcPr>
          <w:p w14:paraId="37C4CEEC" w14:textId="0FA52E9C"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 xml:space="preserve">Ne </w:t>
            </w:r>
            <w:proofErr w:type="spellStart"/>
            <w:r w:rsidRPr="00975DD2">
              <w:rPr>
                <w:sz w:val="20"/>
                <w:szCs w:val="20"/>
              </w:rPr>
              <w:t>mažiau</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16</w:t>
            </w:r>
          </w:p>
        </w:tc>
        <w:tc>
          <w:tcPr>
            <w:tcW w:w="2968" w:type="dxa"/>
            <w:vAlign w:val="center"/>
          </w:tcPr>
          <w:p w14:paraId="2D39BCCA" w14:textId="0F6DA930" w:rsidR="4C2AEF6B" w:rsidRPr="00975DD2" w:rsidRDefault="4C2AEF6B" w:rsidP="4C2AEF6B">
            <w:pPr>
              <w:jc w:val="both"/>
              <w:rPr>
                <w:sz w:val="20"/>
                <w:szCs w:val="20"/>
              </w:rPr>
            </w:pPr>
          </w:p>
        </w:tc>
        <w:tc>
          <w:tcPr>
            <w:tcW w:w="2577" w:type="dxa"/>
          </w:tcPr>
          <w:p w14:paraId="1442FD8B"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69056DBF"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942726" w:rsidRPr="00975DD2" w14:paraId="6A698D6A" w14:textId="77777777" w:rsidTr="00E86B55">
        <w:trPr>
          <w:trHeight w:val="300"/>
        </w:trPr>
        <w:tc>
          <w:tcPr>
            <w:tcW w:w="765" w:type="dxa"/>
            <w:vAlign w:val="center"/>
          </w:tcPr>
          <w:p w14:paraId="70754C14" w14:textId="79E2C16C"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lastRenderedPageBreak/>
              <w:t>18</w:t>
            </w:r>
          </w:p>
        </w:tc>
        <w:tc>
          <w:tcPr>
            <w:tcW w:w="3390" w:type="dxa"/>
            <w:vAlign w:val="center"/>
          </w:tcPr>
          <w:p w14:paraId="5EF47FBE" w14:textId="71E66DAF" w:rsidR="00942726" w:rsidRPr="00975DD2" w:rsidRDefault="00942726" w:rsidP="00942726">
            <w:pPr>
              <w:spacing w:before="60" w:after="60"/>
              <w:jc w:val="both"/>
              <w:rPr>
                <w:rFonts w:ascii="Arial" w:eastAsia="Calibri" w:hAnsi="Arial" w:cs="Arial"/>
                <w:bCs/>
                <w:i/>
                <w:color w:val="7F7F7F"/>
                <w:sz w:val="20"/>
                <w:szCs w:val="20"/>
              </w:rPr>
            </w:pPr>
            <w:proofErr w:type="spellStart"/>
            <w:r w:rsidRPr="00975DD2">
              <w:rPr>
                <w:sz w:val="20"/>
                <w:szCs w:val="20"/>
              </w:rPr>
              <w:t>Naudotojų</w:t>
            </w:r>
            <w:proofErr w:type="spellEnd"/>
            <w:r w:rsidRPr="00975DD2">
              <w:rPr>
                <w:sz w:val="20"/>
                <w:szCs w:val="20"/>
              </w:rPr>
              <w:t xml:space="preserve"> </w:t>
            </w:r>
            <w:proofErr w:type="spellStart"/>
            <w:r w:rsidRPr="00975DD2">
              <w:rPr>
                <w:sz w:val="20"/>
                <w:szCs w:val="20"/>
              </w:rPr>
              <w:t>teisių</w:t>
            </w:r>
            <w:proofErr w:type="spellEnd"/>
            <w:r w:rsidRPr="00975DD2">
              <w:rPr>
                <w:sz w:val="20"/>
                <w:szCs w:val="20"/>
              </w:rPr>
              <w:t xml:space="preserve"> </w:t>
            </w:r>
            <w:proofErr w:type="spellStart"/>
            <w:r w:rsidRPr="00975DD2">
              <w:rPr>
                <w:sz w:val="20"/>
                <w:szCs w:val="20"/>
              </w:rPr>
              <w:t>lygiai</w:t>
            </w:r>
            <w:proofErr w:type="spellEnd"/>
          </w:p>
        </w:tc>
        <w:tc>
          <w:tcPr>
            <w:tcW w:w="3237" w:type="dxa"/>
            <w:vAlign w:val="center"/>
          </w:tcPr>
          <w:p w14:paraId="64D58C30" w14:textId="300ABED9" w:rsidR="00942726" w:rsidRPr="00975DD2" w:rsidRDefault="00942726" w:rsidP="00942726">
            <w:pPr>
              <w:spacing w:before="60" w:after="60"/>
              <w:jc w:val="both"/>
              <w:rPr>
                <w:rFonts w:ascii="Arial" w:eastAsia="Calibri" w:hAnsi="Arial" w:cs="Arial"/>
                <w:bCs/>
                <w:i/>
                <w:color w:val="7F7F7F"/>
                <w:sz w:val="20"/>
                <w:szCs w:val="20"/>
              </w:rPr>
            </w:pPr>
            <w:r w:rsidRPr="00975DD2">
              <w:rPr>
                <w:sz w:val="20"/>
                <w:szCs w:val="20"/>
              </w:rPr>
              <w:t xml:space="preserve">Ne </w:t>
            </w:r>
            <w:proofErr w:type="spellStart"/>
            <w:r w:rsidRPr="00975DD2">
              <w:rPr>
                <w:sz w:val="20"/>
                <w:szCs w:val="20"/>
              </w:rPr>
              <w:t>mažiau</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2 (</w:t>
            </w:r>
            <w:proofErr w:type="spellStart"/>
            <w:r w:rsidRPr="00975DD2">
              <w:rPr>
                <w:sz w:val="20"/>
                <w:szCs w:val="20"/>
              </w:rPr>
              <w:t>operatorius</w:t>
            </w:r>
            <w:proofErr w:type="spellEnd"/>
            <w:r w:rsidRPr="00975DD2">
              <w:rPr>
                <w:sz w:val="20"/>
                <w:szCs w:val="20"/>
              </w:rPr>
              <w:t xml:space="preserve">, </w:t>
            </w:r>
            <w:proofErr w:type="spellStart"/>
            <w:r w:rsidRPr="00975DD2">
              <w:rPr>
                <w:sz w:val="20"/>
                <w:szCs w:val="20"/>
              </w:rPr>
              <w:t>administratorius</w:t>
            </w:r>
            <w:proofErr w:type="spellEnd"/>
            <w:r w:rsidRPr="00975DD2">
              <w:rPr>
                <w:sz w:val="20"/>
                <w:szCs w:val="20"/>
              </w:rPr>
              <w:t>)</w:t>
            </w:r>
          </w:p>
        </w:tc>
        <w:tc>
          <w:tcPr>
            <w:tcW w:w="2968" w:type="dxa"/>
            <w:vAlign w:val="center"/>
          </w:tcPr>
          <w:p w14:paraId="05DFF33A" w14:textId="15BD6584" w:rsidR="4C2AEF6B" w:rsidRPr="00975DD2" w:rsidRDefault="4C2AEF6B" w:rsidP="4C2AEF6B">
            <w:pPr>
              <w:jc w:val="both"/>
              <w:rPr>
                <w:sz w:val="20"/>
                <w:szCs w:val="20"/>
              </w:rPr>
            </w:pPr>
          </w:p>
        </w:tc>
        <w:tc>
          <w:tcPr>
            <w:tcW w:w="2577" w:type="dxa"/>
          </w:tcPr>
          <w:p w14:paraId="6F700A6A" w14:textId="77777777" w:rsidR="00942726" w:rsidRPr="00975DD2" w:rsidRDefault="00942726" w:rsidP="00942726">
            <w:pPr>
              <w:spacing w:before="60" w:after="60"/>
              <w:jc w:val="both"/>
              <w:rPr>
                <w:rFonts w:ascii="Arial" w:eastAsia="Calibri" w:hAnsi="Arial" w:cs="Arial"/>
                <w:bCs/>
                <w:i/>
                <w:color w:val="7F7F7F"/>
                <w:sz w:val="20"/>
                <w:szCs w:val="20"/>
              </w:rPr>
            </w:pPr>
          </w:p>
        </w:tc>
        <w:tc>
          <w:tcPr>
            <w:tcW w:w="1232" w:type="dxa"/>
          </w:tcPr>
          <w:p w14:paraId="384C83D0" w14:textId="77777777" w:rsidR="00942726" w:rsidRPr="00975DD2" w:rsidRDefault="00942726" w:rsidP="00942726">
            <w:pPr>
              <w:spacing w:before="60" w:after="60"/>
              <w:jc w:val="both"/>
              <w:rPr>
                <w:rFonts w:ascii="Arial" w:eastAsia="Calibri" w:hAnsi="Arial" w:cs="Arial"/>
                <w:bCs/>
                <w:i/>
                <w:color w:val="7F7F7F"/>
                <w:sz w:val="20"/>
                <w:szCs w:val="20"/>
              </w:rPr>
            </w:pPr>
          </w:p>
        </w:tc>
      </w:tr>
      <w:tr w:rsidR="00000BD4" w:rsidRPr="00975DD2" w14:paraId="6855B12A" w14:textId="77777777" w:rsidTr="00E86B55">
        <w:trPr>
          <w:trHeight w:val="300"/>
        </w:trPr>
        <w:tc>
          <w:tcPr>
            <w:tcW w:w="765" w:type="dxa"/>
            <w:vAlign w:val="center"/>
          </w:tcPr>
          <w:p w14:paraId="0557A361" w14:textId="3F522D96" w:rsidR="00000BD4" w:rsidRPr="00975DD2" w:rsidRDefault="00000BD4" w:rsidP="00942726">
            <w:pPr>
              <w:spacing w:before="60" w:after="60"/>
              <w:jc w:val="both"/>
              <w:rPr>
                <w:sz w:val="20"/>
                <w:szCs w:val="20"/>
              </w:rPr>
            </w:pPr>
            <w:r w:rsidRPr="00975DD2">
              <w:rPr>
                <w:sz w:val="20"/>
                <w:szCs w:val="20"/>
              </w:rPr>
              <w:t>19</w:t>
            </w:r>
          </w:p>
        </w:tc>
        <w:tc>
          <w:tcPr>
            <w:tcW w:w="3390" w:type="dxa"/>
            <w:vAlign w:val="center"/>
          </w:tcPr>
          <w:p w14:paraId="0E236B07" w14:textId="56D92CF7" w:rsidR="00000BD4" w:rsidRPr="00975DD2" w:rsidRDefault="00000BD4" w:rsidP="00942726">
            <w:pPr>
              <w:spacing w:before="60" w:after="60"/>
              <w:jc w:val="both"/>
              <w:rPr>
                <w:sz w:val="20"/>
                <w:szCs w:val="20"/>
              </w:rPr>
            </w:pPr>
            <w:proofErr w:type="spellStart"/>
            <w:r w:rsidRPr="00975DD2">
              <w:rPr>
                <w:sz w:val="20"/>
                <w:szCs w:val="20"/>
              </w:rPr>
              <w:t>Vaizdo</w:t>
            </w:r>
            <w:proofErr w:type="spellEnd"/>
            <w:r w:rsidRPr="00975DD2">
              <w:rPr>
                <w:sz w:val="20"/>
                <w:szCs w:val="20"/>
              </w:rPr>
              <w:t xml:space="preserve"> </w:t>
            </w:r>
            <w:proofErr w:type="spellStart"/>
            <w:r w:rsidRPr="00975DD2">
              <w:rPr>
                <w:sz w:val="20"/>
                <w:szCs w:val="20"/>
              </w:rPr>
              <w:t>šaltinių</w:t>
            </w:r>
            <w:proofErr w:type="spellEnd"/>
            <w:r w:rsidRPr="00975DD2">
              <w:rPr>
                <w:sz w:val="20"/>
                <w:szCs w:val="20"/>
              </w:rPr>
              <w:t xml:space="preserve"> </w:t>
            </w:r>
            <w:proofErr w:type="spellStart"/>
            <w:r w:rsidRPr="00975DD2">
              <w:rPr>
                <w:sz w:val="20"/>
                <w:szCs w:val="20"/>
              </w:rPr>
              <w:t>integracijos</w:t>
            </w:r>
            <w:proofErr w:type="spellEnd"/>
            <w:r w:rsidRPr="00975DD2">
              <w:rPr>
                <w:sz w:val="20"/>
                <w:szCs w:val="20"/>
              </w:rPr>
              <w:t xml:space="preserve"> </w:t>
            </w:r>
            <w:proofErr w:type="spellStart"/>
            <w:r w:rsidRPr="00975DD2">
              <w:rPr>
                <w:sz w:val="20"/>
                <w:szCs w:val="20"/>
              </w:rPr>
              <w:t>būdai</w:t>
            </w:r>
            <w:proofErr w:type="spellEnd"/>
            <w:r w:rsidRPr="00975DD2">
              <w:rPr>
                <w:sz w:val="20"/>
                <w:szCs w:val="20"/>
              </w:rPr>
              <w:t xml:space="preserve"> (HDMI / DisplayPort / IP / KVM)</w:t>
            </w:r>
          </w:p>
        </w:tc>
        <w:tc>
          <w:tcPr>
            <w:tcW w:w="3237" w:type="dxa"/>
            <w:vAlign w:val="center"/>
          </w:tcPr>
          <w:p w14:paraId="7FCD9427" w14:textId="6BA9CC94" w:rsidR="00000BD4" w:rsidRPr="00975DD2" w:rsidRDefault="00000BD4" w:rsidP="00942726">
            <w:pPr>
              <w:spacing w:before="60" w:after="60"/>
              <w:jc w:val="both"/>
              <w:rPr>
                <w:sz w:val="20"/>
                <w:szCs w:val="20"/>
              </w:rPr>
            </w:pPr>
            <w:proofErr w:type="spellStart"/>
            <w:r w:rsidRPr="00975DD2">
              <w:rPr>
                <w:sz w:val="20"/>
                <w:szCs w:val="20"/>
              </w:rPr>
              <w:t>Privaloma</w:t>
            </w:r>
            <w:proofErr w:type="spellEnd"/>
          </w:p>
        </w:tc>
        <w:tc>
          <w:tcPr>
            <w:tcW w:w="2968" w:type="dxa"/>
            <w:vAlign w:val="center"/>
          </w:tcPr>
          <w:p w14:paraId="0FD7F3BD" w14:textId="6227E397" w:rsidR="4C2AEF6B" w:rsidRPr="00975DD2" w:rsidRDefault="4C2AEF6B" w:rsidP="4C2AEF6B">
            <w:pPr>
              <w:jc w:val="both"/>
              <w:rPr>
                <w:sz w:val="20"/>
                <w:szCs w:val="20"/>
              </w:rPr>
            </w:pPr>
          </w:p>
        </w:tc>
        <w:tc>
          <w:tcPr>
            <w:tcW w:w="2577" w:type="dxa"/>
          </w:tcPr>
          <w:p w14:paraId="0CB9873E" w14:textId="77777777" w:rsidR="00000BD4" w:rsidRPr="00975DD2" w:rsidRDefault="00000BD4" w:rsidP="00942726">
            <w:pPr>
              <w:spacing w:before="60" w:after="60"/>
              <w:jc w:val="both"/>
              <w:rPr>
                <w:rFonts w:ascii="Arial" w:eastAsia="Calibri" w:hAnsi="Arial" w:cs="Arial"/>
                <w:bCs/>
                <w:i/>
                <w:color w:val="7F7F7F"/>
                <w:sz w:val="20"/>
                <w:szCs w:val="20"/>
              </w:rPr>
            </w:pPr>
          </w:p>
        </w:tc>
        <w:tc>
          <w:tcPr>
            <w:tcW w:w="1232" w:type="dxa"/>
          </w:tcPr>
          <w:p w14:paraId="44861EBA" w14:textId="77777777" w:rsidR="00000BD4" w:rsidRPr="00975DD2" w:rsidRDefault="00000BD4" w:rsidP="00942726">
            <w:pPr>
              <w:spacing w:before="60" w:after="60"/>
              <w:jc w:val="both"/>
              <w:rPr>
                <w:rFonts w:ascii="Arial" w:eastAsia="Calibri" w:hAnsi="Arial" w:cs="Arial"/>
                <w:bCs/>
                <w:i/>
                <w:color w:val="7F7F7F"/>
                <w:sz w:val="20"/>
                <w:szCs w:val="20"/>
              </w:rPr>
            </w:pPr>
          </w:p>
        </w:tc>
      </w:tr>
      <w:tr w:rsidR="00000BD4" w:rsidRPr="00975DD2" w14:paraId="0FD02F9E" w14:textId="77777777" w:rsidTr="00E86B55">
        <w:trPr>
          <w:trHeight w:val="300"/>
        </w:trPr>
        <w:tc>
          <w:tcPr>
            <w:tcW w:w="765" w:type="dxa"/>
            <w:vAlign w:val="center"/>
          </w:tcPr>
          <w:p w14:paraId="6E6306F4" w14:textId="6E520D00" w:rsidR="00000BD4" w:rsidRPr="00975DD2" w:rsidRDefault="00000BD4" w:rsidP="00000BD4">
            <w:pPr>
              <w:spacing w:before="60" w:after="60"/>
              <w:jc w:val="both"/>
              <w:rPr>
                <w:sz w:val="20"/>
                <w:szCs w:val="20"/>
              </w:rPr>
            </w:pPr>
            <w:r w:rsidRPr="00975DD2">
              <w:rPr>
                <w:sz w:val="20"/>
                <w:szCs w:val="20"/>
              </w:rPr>
              <w:t>20</w:t>
            </w:r>
          </w:p>
        </w:tc>
        <w:tc>
          <w:tcPr>
            <w:tcW w:w="3390" w:type="dxa"/>
            <w:vAlign w:val="center"/>
          </w:tcPr>
          <w:p w14:paraId="680EAA9C" w14:textId="43C13D0F" w:rsidR="00000BD4" w:rsidRPr="00975DD2" w:rsidRDefault="00A77069" w:rsidP="00000BD4">
            <w:pPr>
              <w:spacing w:before="60" w:after="60"/>
              <w:jc w:val="both"/>
              <w:rPr>
                <w:rFonts w:ascii="Arial" w:eastAsia="Calibri" w:hAnsi="Arial" w:cs="Arial"/>
                <w:bCs/>
                <w:i/>
                <w:color w:val="7F7F7F"/>
                <w:sz w:val="20"/>
                <w:szCs w:val="20"/>
              </w:rPr>
            </w:pPr>
            <w:proofErr w:type="spellStart"/>
            <w:r w:rsidRPr="00975DD2">
              <w:rPr>
                <w:sz w:val="20"/>
                <w:szCs w:val="20"/>
              </w:rPr>
              <w:t>Iš</w:t>
            </w:r>
            <w:proofErr w:type="spellEnd"/>
            <w:r w:rsidRPr="00975DD2">
              <w:rPr>
                <w:sz w:val="20"/>
                <w:szCs w:val="20"/>
              </w:rPr>
              <w:t xml:space="preserve"> </w:t>
            </w:r>
            <w:proofErr w:type="spellStart"/>
            <w:r w:rsidRPr="00975DD2">
              <w:rPr>
                <w:sz w:val="20"/>
                <w:szCs w:val="20"/>
              </w:rPr>
              <w:t>anksto</w:t>
            </w:r>
            <w:proofErr w:type="spellEnd"/>
            <w:r w:rsidRPr="00975DD2">
              <w:rPr>
                <w:sz w:val="20"/>
                <w:szCs w:val="20"/>
              </w:rPr>
              <w:t xml:space="preserve"> </w:t>
            </w:r>
            <w:proofErr w:type="spellStart"/>
            <w:r w:rsidRPr="00975DD2">
              <w:rPr>
                <w:sz w:val="20"/>
                <w:szCs w:val="20"/>
              </w:rPr>
              <w:t>nustatyti</w:t>
            </w:r>
            <w:proofErr w:type="spellEnd"/>
            <w:r w:rsidRPr="00975DD2">
              <w:rPr>
                <w:sz w:val="20"/>
                <w:szCs w:val="20"/>
              </w:rPr>
              <w:t xml:space="preserve"> </w:t>
            </w:r>
            <w:proofErr w:type="spellStart"/>
            <w:r w:rsidRPr="00975DD2">
              <w:rPr>
                <w:sz w:val="20"/>
                <w:szCs w:val="20"/>
              </w:rPr>
              <w:t>vaizdo</w:t>
            </w:r>
            <w:proofErr w:type="spellEnd"/>
            <w:r w:rsidRPr="00975DD2">
              <w:rPr>
                <w:sz w:val="20"/>
                <w:szCs w:val="20"/>
              </w:rPr>
              <w:t xml:space="preserve"> </w:t>
            </w:r>
            <w:proofErr w:type="spellStart"/>
            <w:r w:rsidRPr="00975DD2">
              <w:rPr>
                <w:sz w:val="20"/>
                <w:szCs w:val="20"/>
              </w:rPr>
              <w:t>sienos</w:t>
            </w:r>
            <w:proofErr w:type="spellEnd"/>
            <w:r w:rsidRPr="00975DD2">
              <w:rPr>
                <w:sz w:val="20"/>
                <w:szCs w:val="20"/>
              </w:rPr>
              <w:t xml:space="preserve"> </w:t>
            </w:r>
            <w:proofErr w:type="spellStart"/>
            <w:r w:rsidRPr="00975DD2">
              <w:rPr>
                <w:sz w:val="20"/>
                <w:szCs w:val="20"/>
              </w:rPr>
              <w:t>darbo</w:t>
            </w:r>
            <w:proofErr w:type="spellEnd"/>
            <w:r w:rsidRPr="00975DD2">
              <w:rPr>
                <w:sz w:val="20"/>
                <w:szCs w:val="20"/>
              </w:rPr>
              <w:t xml:space="preserve"> </w:t>
            </w:r>
            <w:proofErr w:type="spellStart"/>
            <w:r w:rsidRPr="00975DD2">
              <w:rPr>
                <w:sz w:val="20"/>
                <w:szCs w:val="20"/>
              </w:rPr>
              <w:t>režimai</w:t>
            </w:r>
            <w:proofErr w:type="spellEnd"/>
            <w:r w:rsidRPr="00975DD2">
              <w:rPr>
                <w:sz w:val="20"/>
                <w:szCs w:val="20"/>
              </w:rPr>
              <w:t xml:space="preserve"> (</w:t>
            </w:r>
            <w:proofErr w:type="spellStart"/>
            <w:r w:rsidRPr="00975DD2">
              <w:rPr>
                <w:sz w:val="20"/>
                <w:szCs w:val="20"/>
              </w:rPr>
              <w:t>angl.</w:t>
            </w:r>
            <w:proofErr w:type="spellEnd"/>
            <w:r w:rsidRPr="00975DD2">
              <w:rPr>
                <w:sz w:val="20"/>
                <w:szCs w:val="20"/>
              </w:rPr>
              <w:t xml:space="preserve"> presets)</w:t>
            </w:r>
          </w:p>
        </w:tc>
        <w:tc>
          <w:tcPr>
            <w:tcW w:w="3237" w:type="dxa"/>
            <w:vAlign w:val="center"/>
          </w:tcPr>
          <w:p w14:paraId="15B41923" w14:textId="4A0EE571" w:rsidR="00000BD4" w:rsidRPr="00975DD2" w:rsidRDefault="00000BD4" w:rsidP="00000BD4">
            <w:pPr>
              <w:spacing w:before="60" w:after="60"/>
              <w:jc w:val="both"/>
              <w:rPr>
                <w:rFonts w:ascii="Arial" w:eastAsia="Calibri" w:hAnsi="Arial" w:cs="Arial"/>
                <w:bCs/>
                <w:i/>
                <w:color w:val="7F7F7F"/>
                <w:sz w:val="20"/>
                <w:szCs w:val="20"/>
              </w:rPr>
            </w:pPr>
            <w:proofErr w:type="spellStart"/>
            <w:r w:rsidRPr="00975DD2">
              <w:rPr>
                <w:sz w:val="20"/>
                <w:szCs w:val="20"/>
              </w:rPr>
              <w:t>Privalomi</w:t>
            </w:r>
            <w:proofErr w:type="spellEnd"/>
          </w:p>
        </w:tc>
        <w:tc>
          <w:tcPr>
            <w:tcW w:w="2968" w:type="dxa"/>
            <w:vAlign w:val="center"/>
          </w:tcPr>
          <w:p w14:paraId="42AB8EA1" w14:textId="54A6E7B8" w:rsidR="4C2AEF6B" w:rsidRPr="00975DD2" w:rsidRDefault="4C2AEF6B" w:rsidP="4C2AEF6B">
            <w:pPr>
              <w:jc w:val="both"/>
              <w:rPr>
                <w:sz w:val="20"/>
                <w:szCs w:val="20"/>
              </w:rPr>
            </w:pPr>
          </w:p>
        </w:tc>
        <w:tc>
          <w:tcPr>
            <w:tcW w:w="2577" w:type="dxa"/>
          </w:tcPr>
          <w:p w14:paraId="39350DDC"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436188F6"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1437D7CB" w14:textId="77777777" w:rsidTr="00E86B55">
        <w:trPr>
          <w:trHeight w:val="300"/>
        </w:trPr>
        <w:tc>
          <w:tcPr>
            <w:tcW w:w="765" w:type="dxa"/>
            <w:vAlign w:val="center"/>
          </w:tcPr>
          <w:p w14:paraId="7C671C44" w14:textId="5CC9B7B4" w:rsidR="00000BD4" w:rsidRPr="00975DD2" w:rsidRDefault="00000BD4" w:rsidP="00000BD4">
            <w:pPr>
              <w:spacing w:before="60" w:after="60"/>
              <w:jc w:val="both"/>
              <w:rPr>
                <w:sz w:val="20"/>
                <w:szCs w:val="20"/>
              </w:rPr>
            </w:pPr>
            <w:r w:rsidRPr="00975DD2">
              <w:rPr>
                <w:sz w:val="20"/>
                <w:szCs w:val="20"/>
              </w:rPr>
              <w:t>21</w:t>
            </w:r>
          </w:p>
        </w:tc>
        <w:tc>
          <w:tcPr>
            <w:tcW w:w="3390" w:type="dxa"/>
            <w:vAlign w:val="center"/>
          </w:tcPr>
          <w:p w14:paraId="1AB4509F" w14:textId="21692248" w:rsidR="00000BD4" w:rsidRPr="00975DD2" w:rsidRDefault="00000BD4" w:rsidP="00000BD4">
            <w:pPr>
              <w:spacing w:before="60" w:after="60"/>
              <w:jc w:val="both"/>
              <w:rPr>
                <w:rFonts w:ascii="Arial" w:eastAsia="Calibri" w:hAnsi="Arial" w:cs="Arial"/>
                <w:bCs/>
                <w:i/>
                <w:color w:val="7F7F7F"/>
                <w:sz w:val="20"/>
                <w:szCs w:val="20"/>
              </w:rPr>
            </w:pPr>
            <w:proofErr w:type="spellStart"/>
            <w:r w:rsidRPr="00975DD2">
              <w:rPr>
                <w:sz w:val="20"/>
                <w:szCs w:val="20"/>
              </w:rPr>
              <w:t>Automatinis</w:t>
            </w:r>
            <w:proofErr w:type="spellEnd"/>
            <w:r w:rsidRPr="00975DD2">
              <w:rPr>
                <w:sz w:val="20"/>
                <w:szCs w:val="20"/>
              </w:rPr>
              <w:t xml:space="preserve"> </w:t>
            </w:r>
            <w:proofErr w:type="spellStart"/>
            <w:r w:rsidRPr="00975DD2">
              <w:rPr>
                <w:sz w:val="20"/>
                <w:szCs w:val="20"/>
              </w:rPr>
              <w:t>persijungimas</w:t>
            </w:r>
            <w:proofErr w:type="spellEnd"/>
            <w:r w:rsidRPr="00975DD2">
              <w:rPr>
                <w:sz w:val="20"/>
                <w:szCs w:val="20"/>
              </w:rPr>
              <w:t xml:space="preserve"> </w:t>
            </w:r>
            <w:proofErr w:type="spellStart"/>
            <w:r w:rsidRPr="00975DD2">
              <w:rPr>
                <w:sz w:val="20"/>
                <w:szCs w:val="20"/>
              </w:rPr>
              <w:t>gedimo</w:t>
            </w:r>
            <w:proofErr w:type="spellEnd"/>
            <w:r w:rsidRPr="00975DD2">
              <w:rPr>
                <w:sz w:val="20"/>
                <w:szCs w:val="20"/>
              </w:rPr>
              <w:t xml:space="preserve"> </w:t>
            </w:r>
            <w:proofErr w:type="spellStart"/>
            <w:r w:rsidRPr="00975DD2">
              <w:rPr>
                <w:sz w:val="20"/>
                <w:szCs w:val="20"/>
              </w:rPr>
              <w:t>atveju</w:t>
            </w:r>
            <w:proofErr w:type="spellEnd"/>
          </w:p>
        </w:tc>
        <w:tc>
          <w:tcPr>
            <w:tcW w:w="3237" w:type="dxa"/>
            <w:vAlign w:val="center"/>
          </w:tcPr>
          <w:p w14:paraId="1285973E" w14:textId="5954D72E" w:rsidR="00000BD4" w:rsidRPr="00975DD2" w:rsidRDefault="00000BD4" w:rsidP="00000BD4">
            <w:pPr>
              <w:spacing w:before="60" w:after="60"/>
              <w:jc w:val="both"/>
              <w:rPr>
                <w:rFonts w:ascii="Arial" w:eastAsia="Calibri" w:hAnsi="Arial" w:cs="Arial"/>
                <w:bCs/>
                <w:i/>
                <w:color w:val="7F7F7F"/>
                <w:sz w:val="20"/>
                <w:szCs w:val="20"/>
              </w:rPr>
            </w:pPr>
            <w:proofErr w:type="spellStart"/>
            <w:r w:rsidRPr="00975DD2">
              <w:rPr>
                <w:sz w:val="20"/>
                <w:szCs w:val="20"/>
              </w:rPr>
              <w:t>Privalomas</w:t>
            </w:r>
            <w:proofErr w:type="spellEnd"/>
          </w:p>
        </w:tc>
        <w:tc>
          <w:tcPr>
            <w:tcW w:w="2968" w:type="dxa"/>
            <w:vAlign w:val="center"/>
          </w:tcPr>
          <w:p w14:paraId="18AC4335" w14:textId="32E4D1B5" w:rsidR="4C2AEF6B" w:rsidRPr="00975DD2" w:rsidRDefault="4C2AEF6B" w:rsidP="4C2AEF6B">
            <w:pPr>
              <w:jc w:val="both"/>
              <w:rPr>
                <w:sz w:val="20"/>
                <w:szCs w:val="20"/>
              </w:rPr>
            </w:pPr>
          </w:p>
        </w:tc>
        <w:tc>
          <w:tcPr>
            <w:tcW w:w="2577" w:type="dxa"/>
          </w:tcPr>
          <w:p w14:paraId="2A07D0D5"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08E354C6"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0D84658A" w14:textId="77777777" w:rsidTr="00E86B55">
        <w:trPr>
          <w:trHeight w:val="300"/>
        </w:trPr>
        <w:tc>
          <w:tcPr>
            <w:tcW w:w="765" w:type="dxa"/>
            <w:vAlign w:val="center"/>
          </w:tcPr>
          <w:p w14:paraId="3D5E5280" w14:textId="41995439" w:rsidR="00000BD4" w:rsidRPr="00975DD2" w:rsidRDefault="00000BD4" w:rsidP="00000BD4">
            <w:pPr>
              <w:spacing w:before="60" w:after="60"/>
              <w:jc w:val="both"/>
              <w:rPr>
                <w:sz w:val="20"/>
                <w:szCs w:val="20"/>
              </w:rPr>
            </w:pPr>
            <w:r w:rsidRPr="00975DD2">
              <w:rPr>
                <w:sz w:val="20"/>
                <w:szCs w:val="20"/>
              </w:rPr>
              <w:t>22</w:t>
            </w:r>
          </w:p>
        </w:tc>
        <w:tc>
          <w:tcPr>
            <w:tcW w:w="3390" w:type="dxa"/>
            <w:vAlign w:val="center"/>
          </w:tcPr>
          <w:p w14:paraId="668FC47A" w14:textId="12DBF9BA" w:rsidR="00000BD4" w:rsidRPr="00975DD2" w:rsidRDefault="00000BD4" w:rsidP="00000BD4">
            <w:pPr>
              <w:spacing w:before="60" w:after="60"/>
              <w:jc w:val="both"/>
              <w:rPr>
                <w:rFonts w:ascii="Arial" w:eastAsia="Calibri" w:hAnsi="Arial" w:cs="Arial"/>
                <w:bCs/>
                <w:i/>
                <w:color w:val="7F7F7F"/>
                <w:sz w:val="20"/>
                <w:szCs w:val="20"/>
              </w:rPr>
            </w:pPr>
            <w:proofErr w:type="spellStart"/>
            <w:r w:rsidRPr="00975DD2">
              <w:rPr>
                <w:sz w:val="20"/>
                <w:szCs w:val="20"/>
              </w:rPr>
              <w:t>Sistemos</w:t>
            </w:r>
            <w:proofErr w:type="spellEnd"/>
            <w:r w:rsidRPr="00975DD2">
              <w:rPr>
                <w:sz w:val="20"/>
                <w:szCs w:val="20"/>
              </w:rPr>
              <w:t xml:space="preserve"> </w:t>
            </w:r>
            <w:proofErr w:type="spellStart"/>
            <w:r w:rsidRPr="00975DD2">
              <w:rPr>
                <w:sz w:val="20"/>
                <w:szCs w:val="20"/>
              </w:rPr>
              <w:t>būklės</w:t>
            </w:r>
            <w:proofErr w:type="spellEnd"/>
            <w:r w:rsidRPr="00975DD2">
              <w:rPr>
                <w:sz w:val="20"/>
                <w:szCs w:val="20"/>
              </w:rPr>
              <w:t xml:space="preserve"> </w:t>
            </w:r>
            <w:proofErr w:type="spellStart"/>
            <w:r w:rsidRPr="00975DD2">
              <w:rPr>
                <w:sz w:val="20"/>
                <w:szCs w:val="20"/>
              </w:rPr>
              <w:t>stebėjimas</w:t>
            </w:r>
            <w:proofErr w:type="spellEnd"/>
            <w:r w:rsidRPr="00975DD2">
              <w:rPr>
                <w:sz w:val="20"/>
                <w:szCs w:val="20"/>
              </w:rPr>
              <w:t xml:space="preserve"> </w:t>
            </w:r>
            <w:proofErr w:type="spellStart"/>
            <w:r w:rsidRPr="00975DD2">
              <w:rPr>
                <w:sz w:val="20"/>
                <w:szCs w:val="20"/>
              </w:rPr>
              <w:t>ir</w:t>
            </w:r>
            <w:proofErr w:type="spellEnd"/>
            <w:r w:rsidRPr="00975DD2">
              <w:rPr>
                <w:sz w:val="20"/>
                <w:szCs w:val="20"/>
              </w:rPr>
              <w:t xml:space="preserve"> </w:t>
            </w:r>
            <w:proofErr w:type="spellStart"/>
            <w:r w:rsidRPr="00975DD2">
              <w:rPr>
                <w:sz w:val="20"/>
                <w:szCs w:val="20"/>
              </w:rPr>
              <w:t>pranešimai</w:t>
            </w:r>
            <w:proofErr w:type="spellEnd"/>
          </w:p>
        </w:tc>
        <w:tc>
          <w:tcPr>
            <w:tcW w:w="3237" w:type="dxa"/>
            <w:vAlign w:val="center"/>
          </w:tcPr>
          <w:p w14:paraId="34715D34" w14:textId="1C08208D" w:rsidR="00000BD4" w:rsidRPr="00975DD2" w:rsidRDefault="00000BD4" w:rsidP="00000BD4">
            <w:pPr>
              <w:spacing w:before="60" w:after="60"/>
              <w:jc w:val="both"/>
              <w:rPr>
                <w:rFonts w:ascii="Arial" w:eastAsia="Calibri" w:hAnsi="Arial" w:cs="Arial"/>
                <w:bCs/>
                <w:i/>
                <w:color w:val="7F7F7F"/>
                <w:sz w:val="20"/>
                <w:szCs w:val="20"/>
              </w:rPr>
            </w:pPr>
            <w:proofErr w:type="spellStart"/>
            <w:r w:rsidRPr="00975DD2">
              <w:rPr>
                <w:sz w:val="20"/>
                <w:szCs w:val="20"/>
              </w:rPr>
              <w:t>Privalomi</w:t>
            </w:r>
            <w:proofErr w:type="spellEnd"/>
          </w:p>
        </w:tc>
        <w:tc>
          <w:tcPr>
            <w:tcW w:w="2968" w:type="dxa"/>
            <w:vAlign w:val="center"/>
          </w:tcPr>
          <w:p w14:paraId="62EE496C" w14:textId="07BED1F4" w:rsidR="4C2AEF6B" w:rsidRPr="00975DD2" w:rsidRDefault="4C2AEF6B" w:rsidP="4C2AEF6B">
            <w:pPr>
              <w:jc w:val="both"/>
              <w:rPr>
                <w:sz w:val="20"/>
                <w:szCs w:val="20"/>
              </w:rPr>
            </w:pPr>
          </w:p>
        </w:tc>
        <w:tc>
          <w:tcPr>
            <w:tcW w:w="2577" w:type="dxa"/>
          </w:tcPr>
          <w:p w14:paraId="7C116868"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42DF59CA"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757E4509" w14:textId="77777777" w:rsidTr="00E86B55">
        <w:trPr>
          <w:trHeight w:val="300"/>
        </w:trPr>
        <w:tc>
          <w:tcPr>
            <w:tcW w:w="765" w:type="dxa"/>
            <w:vAlign w:val="center"/>
          </w:tcPr>
          <w:p w14:paraId="1B2AE828" w14:textId="3240F4C3" w:rsidR="00000BD4" w:rsidRPr="00975DD2" w:rsidRDefault="00000BD4" w:rsidP="00000BD4">
            <w:pPr>
              <w:spacing w:before="60" w:after="60"/>
              <w:jc w:val="both"/>
              <w:rPr>
                <w:sz w:val="20"/>
                <w:szCs w:val="20"/>
              </w:rPr>
            </w:pPr>
            <w:r w:rsidRPr="00975DD2">
              <w:rPr>
                <w:sz w:val="20"/>
                <w:szCs w:val="20"/>
              </w:rPr>
              <w:t>23</w:t>
            </w:r>
          </w:p>
        </w:tc>
        <w:tc>
          <w:tcPr>
            <w:tcW w:w="3390" w:type="dxa"/>
            <w:vAlign w:val="center"/>
          </w:tcPr>
          <w:p w14:paraId="581903E5" w14:textId="2C1CDB7D" w:rsidR="00000BD4" w:rsidRPr="00975DD2" w:rsidRDefault="00000BD4" w:rsidP="00000BD4">
            <w:pPr>
              <w:spacing w:before="60" w:after="60"/>
              <w:jc w:val="both"/>
              <w:rPr>
                <w:rFonts w:ascii="Arial" w:eastAsia="Calibri" w:hAnsi="Arial" w:cs="Arial"/>
                <w:bCs/>
                <w:i/>
                <w:color w:val="7F7F7F"/>
                <w:sz w:val="20"/>
                <w:szCs w:val="20"/>
              </w:rPr>
            </w:pPr>
            <w:proofErr w:type="spellStart"/>
            <w:r w:rsidRPr="00975DD2">
              <w:rPr>
                <w:sz w:val="20"/>
                <w:szCs w:val="20"/>
              </w:rPr>
              <w:t>Integracija</w:t>
            </w:r>
            <w:proofErr w:type="spellEnd"/>
            <w:r w:rsidRPr="00975DD2">
              <w:rPr>
                <w:sz w:val="20"/>
                <w:szCs w:val="20"/>
              </w:rPr>
              <w:t xml:space="preserve"> </w:t>
            </w:r>
            <w:proofErr w:type="spellStart"/>
            <w:r w:rsidRPr="00975DD2">
              <w:rPr>
                <w:sz w:val="20"/>
                <w:szCs w:val="20"/>
              </w:rPr>
              <w:t>su</w:t>
            </w:r>
            <w:proofErr w:type="spellEnd"/>
            <w:r w:rsidRPr="00975DD2">
              <w:rPr>
                <w:sz w:val="20"/>
                <w:szCs w:val="20"/>
              </w:rPr>
              <w:t xml:space="preserve"> Windows </w:t>
            </w:r>
            <w:proofErr w:type="spellStart"/>
            <w:r w:rsidRPr="00975DD2">
              <w:rPr>
                <w:sz w:val="20"/>
                <w:szCs w:val="20"/>
              </w:rPr>
              <w:t>aplinkoje</w:t>
            </w:r>
            <w:proofErr w:type="spellEnd"/>
            <w:r w:rsidRPr="00975DD2">
              <w:rPr>
                <w:sz w:val="20"/>
                <w:szCs w:val="20"/>
              </w:rPr>
              <w:t xml:space="preserve"> </w:t>
            </w:r>
            <w:proofErr w:type="spellStart"/>
            <w:r w:rsidRPr="00975DD2">
              <w:rPr>
                <w:sz w:val="20"/>
                <w:szCs w:val="20"/>
              </w:rPr>
              <w:t>veikiančiomis</w:t>
            </w:r>
            <w:proofErr w:type="spellEnd"/>
            <w:r w:rsidRPr="00975DD2">
              <w:rPr>
                <w:sz w:val="20"/>
                <w:szCs w:val="20"/>
              </w:rPr>
              <w:t xml:space="preserve"> </w:t>
            </w:r>
            <w:proofErr w:type="spellStart"/>
            <w:r w:rsidRPr="00975DD2">
              <w:rPr>
                <w:sz w:val="20"/>
                <w:szCs w:val="20"/>
              </w:rPr>
              <w:t>aplikacijomis</w:t>
            </w:r>
            <w:proofErr w:type="spellEnd"/>
          </w:p>
        </w:tc>
        <w:tc>
          <w:tcPr>
            <w:tcW w:w="3237" w:type="dxa"/>
            <w:vAlign w:val="center"/>
          </w:tcPr>
          <w:p w14:paraId="52B75F54" w14:textId="6A1D11D1" w:rsidR="00000BD4" w:rsidRPr="00975DD2" w:rsidRDefault="00000BD4" w:rsidP="00000BD4">
            <w:pPr>
              <w:spacing w:before="60" w:after="60"/>
              <w:jc w:val="both"/>
              <w:rPr>
                <w:rFonts w:ascii="Arial" w:eastAsia="Calibri" w:hAnsi="Arial" w:cs="Arial"/>
                <w:bCs/>
                <w:i/>
                <w:color w:val="7F7F7F"/>
                <w:sz w:val="20"/>
                <w:szCs w:val="20"/>
              </w:rPr>
            </w:pPr>
            <w:proofErr w:type="spellStart"/>
            <w:r w:rsidRPr="00975DD2">
              <w:rPr>
                <w:sz w:val="20"/>
                <w:szCs w:val="20"/>
              </w:rPr>
              <w:t>Privaloma</w:t>
            </w:r>
            <w:proofErr w:type="spellEnd"/>
          </w:p>
        </w:tc>
        <w:tc>
          <w:tcPr>
            <w:tcW w:w="2968" w:type="dxa"/>
            <w:vAlign w:val="center"/>
          </w:tcPr>
          <w:p w14:paraId="64697E37" w14:textId="072FA7FB" w:rsidR="4C2AEF6B" w:rsidRPr="00975DD2" w:rsidRDefault="4C2AEF6B" w:rsidP="4C2AEF6B">
            <w:pPr>
              <w:jc w:val="both"/>
              <w:rPr>
                <w:sz w:val="20"/>
                <w:szCs w:val="20"/>
              </w:rPr>
            </w:pPr>
          </w:p>
        </w:tc>
        <w:tc>
          <w:tcPr>
            <w:tcW w:w="2577" w:type="dxa"/>
          </w:tcPr>
          <w:p w14:paraId="5FD0EC03"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6CFB0867"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511D7546" w14:textId="77777777" w:rsidTr="00E86B55">
        <w:trPr>
          <w:trHeight w:val="300"/>
        </w:trPr>
        <w:tc>
          <w:tcPr>
            <w:tcW w:w="765" w:type="dxa"/>
            <w:vAlign w:val="center"/>
          </w:tcPr>
          <w:p w14:paraId="526CE158" w14:textId="00FA9F75" w:rsidR="00000BD4" w:rsidRPr="00975DD2" w:rsidRDefault="00000BD4" w:rsidP="00000BD4">
            <w:pPr>
              <w:spacing w:before="60" w:after="60"/>
              <w:jc w:val="both"/>
              <w:rPr>
                <w:sz w:val="20"/>
                <w:szCs w:val="20"/>
              </w:rPr>
            </w:pPr>
            <w:r w:rsidRPr="00975DD2">
              <w:rPr>
                <w:sz w:val="20"/>
                <w:szCs w:val="20"/>
              </w:rPr>
              <w:t>24</w:t>
            </w:r>
          </w:p>
        </w:tc>
        <w:tc>
          <w:tcPr>
            <w:tcW w:w="3390" w:type="dxa"/>
            <w:vAlign w:val="center"/>
          </w:tcPr>
          <w:p w14:paraId="360DCDA1" w14:textId="421746D0" w:rsidR="00000BD4" w:rsidRPr="00975DD2" w:rsidRDefault="00000BD4" w:rsidP="00000BD4">
            <w:pPr>
              <w:spacing w:before="60" w:after="60"/>
              <w:jc w:val="both"/>
              <w:rPr>
                <w:sz w:val="20"/>
                <w:szCs w:val="20"/>
              </w:rPr>
            </w:pPr>
            <w:proofErr w:type="spellStart"/>
            <w:r w:rsidRPr="00975DD2">
              <w:rPr>
                <w:sz w:val="20"/>
                <w:szCs w:val="20"/>
              </w:rPr>
              <w:t>Virtualių</w:t>
            </w:r>
            <w:proofErr w:type="spellEnd"/>
            <w:r w:rsidRPr="00975DD2">
              <w:rPr>
                <w:sz w:val="20"/>
                <w:szCs w:val="20"/>
              </w:rPr>
              <w:t xml:space="preserve"> </w:t>
            </w:r>
            <w:proofErr w:type="spellStart"/>
            <w:r w:rsidRPr="00975DD2">
              <w:rPr>
                <w:sz w:val="20"/>
                <w:szCs w:val="20"/>
              </w:rPr>
              <w:t>mašinų</w:t>
            </w:r>
            <w:proofErr w:type="spellEnd"/>
            <w:r w:rsidRPr="00975DD2">
              <w:rPr>
                <w:sz w:val="20"/>
                <w:szCs w:val="20"/>
              </w:rPr>
              <w:t xml:space="preserve"> (VM) </w:t>
            </w:r>
            <w:proofErr w:type="spellStart"/>
            <w:r w:rsidRPr="00975DD2">
              <w:rPr>
                <w:sz w:val="20"/>
                <w:szCs w:val="20"/>
              </w:rPr>
              <w:t>palaikymas</w:t>
            </w:r>
            <w:proofErr w:type="spellEnd"/>
          </w:p>
        </w:tc>
        <w:tc>
          <w:tcPr>
            <w:tcW w:w="3237" w:type="dxa"/>
            <w:vAlign w:val="center"/>
          </w:tcPr>
          <w:p w14:paraId="4A96591A" w14:textId="652CFBDF" w:rsidR="00000BD4" w:rsidRPr="00975DD2" w:rsidRDefault="00000BD4" w:rsidP="00000BD4">
            <w:pPr>
              <w:spacing w:before="60" w:after="60"/>
              <w:jc w:val="both"/>
              <w:rPr>
                <w:sz w:val="20"/>
                <w:szCs w:val="20"/>
              </w:rPr>
            </w:pPr>
            <w:proofErr w:type="spellStart"/>
            <w:r w:rsidRPr="00975DD2">
              <w:rPr>
                <w:sz w:val="20"/>
                <w:szCs w:val="20"/>
              </w:rPr>
              <w:t>Privalomas</w:t>
            </w:r>
            <w:proofErr w:type="spellEnd"/>
          </w:p>
        </w:tc>
        <w:tc>
          <w:tcPr>
            <w:tcW w:w="2968" w:type="dxa"/>
            <w:vAlign w:val="center"/>
          </w:tcPr>
          <w:p w14:paraId="79B3E4D7" w14:textId="3B37141D" w:rsidR="4C2AEF6B" w:rsidRPr="00975DD2" w:rsidRDefault="4C2AEF6B" w:rsidP="4C2AEF6B">
            <w:pPr>
              <w:jc w:val="both"/>
              <w:rPr>
                <w:sz w:val="20"/>
                <w:szCs w:val="20"/>
              </w:rPr>
            </w:pPr>
          </w:p>
        </w:tc>
        <w:tc>
          <w:tcPr>
            <w:tcW w:w="2577" w:type="dxa"/>
          </w:tcPr>
          <w:p w14:paraId="04E51C75"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64815818"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1C55330B" w14:textId="77777777" w:rsidTr="00E86B55">
        <w:trPr>
          <w:trHeight w:val="300"/>
        </w:trPr>
        <w:tc>
          <w:tcPr>
            <w:tcW w:w="765" w:type="dxa"/>
            <w:vAlign w:val="center"/>
          </w:tcPr>
          <w:p w14:paraId="082B6096" w14:textId="29C3EAFA"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25</w:t>
            </w:r>
          </w:p>
        </w:tc>
        <w:tc>
          <w:tcPr>
            <w:tcW w:w="3390" w:type="dxa"/>
            <w:vAlign w:val="center"/>
          </w:tcPr>
          <w:p w14:paraId="032506C7" w14:textId="7E8F8204"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 xml:space="preserve">FAT </w:t>
            </w:r>
            <w:proofErr w:type="spellStart"/>
            <w:r w:rsidRPr="00975DD2">
              <w:rPr>
                <w:sz w:val="20"/>
                <w:szCs w:val="20"/>
              </w:rPr>
              <w:t>bandymų</w:t>
            </w:r>
            <w:proofErr w:type="spellEnd"/>
            <w:r w:rsidRPr="00975DD2">
              <w:rPr>
                <w:sz w:val="20"/>
                <w:szCs w:val="20"/>
              </w:rPr>
              <w:t xml:space="preserve"> </w:t>
            </w:r>
            <w:proofErr w:type="spellStart"/>
            <w:r w:rsidRPr="00975DD2">
              <w:rPr>
                <w:sz w:val="20"/>
                <w:szCs w:val="20"/>
              </w:rPr>
              <w:t>atlikimas</w:t>
            </w:r>
            <w:proofErr w:type="spellEnd"/>
          </w:p>
        </w:tc>
        <w:tc>
          <w:tcPr>
            <w:tcW w:w="3237" w:type="dxa"/>
            <w:vAlign w:val="center"/>
          </w:tcPr>
          <w:p w14:paraId="3E81C12E" w14:textId="627BDF0B" w:rsidR="00000BD4" w:rsidRPr="00975DD2" w:rsidRDefault="00000BD4" w:rsidP="00000BD4">
            <w:pPr>
              <w:spacing w:before="60" w:after="60"/>
              <w:jc w:val="both"/>
              <w:rPr>
                <w:rFonts w:ascii="Arial" w:eastAsia="Calibri" w:hAnsi="Arial" w:cs="Arial"/>
                <w:bCs/>
                <w:i/>
                <w:color w:val="7F7F7F"/>
                <w:sz w:val="20"/>
                <w:szCs w:val="20"/>
              </w:rPr>
            </w:pPr>
            <w:proofErr w:type="spellStart"/>
            <w:r w:rsidRPr="00975DD2">
              <w:rPr>
                <w:sz w:val="20"/>
                <w:szCs w:val="20"/>
              </w:rPr>
              <w:t>Privalomas</w:t>
            </w:r>
            <w:proofErr w:type="spellEnd"/>
          </w:p>
        </w:tc>
        <w:tc>
          <w:tcPr>
            <w:tcW w:w="2968" w:type="dxa"/>
            <w:vAlign w:val="center"/>
          </w:tcPr>
          <w:p w14:paraId="08C36545" w14:textId="68D9CD04" w:rsidR="4C2AEF6B" w:rsidRPr="00975DD2" w:rsidRDefault="4C2AEF6B" w:rsidP="4C2AEF6B">
            <w:pPr>
              <w:jc w:val="both"/>
              <w:rPr>
                <w:sz w:val="20"/>
                <w:szCs w:val="20"/>
              </w:rPr>
            </w:pPr>
          </w:p>
        </w:tc>
        <w:tc>
          <w:tcPr>
            <w:tcW w:w="2577" w:type="dxa"/>
          </w:tcPr>
          <w:p w14:paraId="12DCE718"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3F9A44FB"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36E36C5C" w14:textId="77777777" w:rsidTr="00E86B55">
        <w:trPr>
          <w:trHeight w:val="300"/>
        </w:trPr>
        <w:tc>
          <w:tcPr>
            <w:tcW w:w="765" w:type="dxa"/>
            <w:vAlign w:val="center"/>
          </w:tcPr>
          <w:p w14:paraId="0B93E904" w14:textId="5C1A3763"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26</w:t>
            </w:r>
          </w:p>
        </w:tc>
        <w:tc>
          <w:tcPr>
            <w:tcW w:w="3390" w:type="dxa"/>
            <w:vAlign w:val="center"/>
          </w:tcPr>
          <w:p w14:paraId="445F04E3" w14:textId="407A8308"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 xml:space="preserve">SAT </w:t>
            </w:r>
            <w:proofErr w:type="spellStart"/>
            <w:r w:rsidRPr="00975DD2">
              <w:rPr>
                <w:sz w:val="20"/>
                <w:szCs w:val="20"/>
              </w:rPr>
              <w:t>bandymų</w:t>
            </w:r>
            <w:proofErr w:type="spellEnd"/>
            <w:r w:rsidRPr="00975DD2">
              <w:rPr>
                <w:sz w:val="20"/>
                <w:szCs w:val="20"/>
              </w:rPr>
              <w:t xml:space="preserve"> </w:t>
            </w:r>
            <w:proofErr w:type="spellStart"/>
            <w:r w:rsidRPr="00975DD2">
              <w:rPr>
                <w:sz w:val="20"/>
                <w:szCs w:val="20"/>
              </w:rPr>
              <w:t>atlikimas</w:t>
            </w:r>
            <w:proofErr w:type="spellEnd"/>
          </w:p>
        </w:tc>
        <w:tc>
          <w:tcPr>
            <w:tcW w:w="3237" w:type="dxa"/>
            <w:vAlign w:val="center"/>
          </w:tcPr>
          <w:p w14:paraId="0C4B486B" w14:textId="3701A698" w:rsidR="00000BD4" w:rsidRPr="00975DD2" w:rsidRDefault="00000BD4" w:rsidP="00000BD4">
            <w:pPr>
              <w:spacing w:before="60" w:after="60"/>
              <w:jc w:val="both"/>
              <w:rPr>
                <w:rFonts w:ascii="Arial" w:eastAsia="Calibri" w:hAnsi="Arial" w:cs="Arial"/>
                <w:bCs/>
                <w:i/>
                <w:color w:val="7F7F7F"/>
                <w:sz w:val="20"/>
                <w:szCs w:val="20"/>
              </w:rPr>
            </w:pPr>
            <w:proofErr w:type="spellStart"/>
            <w:r w:rsidRPr="00975DD2">
              <w:rPr>
                <w:sz w:val="20"/>
                <w:szCs w:val="20"/>
              </w:rPr>
              <w:t>Privalomas</w:t>
            </w:r>
            <w:proofErr w:type="spellEnd"/>
          </w:p>
        </w:tc>
        <w:tc>
          <w:tcPr>
            <w:tcW w:w="2968" w:type="dxa"/>
            <w:vAlign w:val="center"/>
          </w:tcPr>
          <w:p w14:paraId="4A522C2E" w14:textId="18BA57EF" w:rsidR="4C2AEF6B" w:rsidRPr="00975DD2" w:rsidRDefault="4C2AEF6B" w:rsidP="4C2AEF6B">
            <w:pPr>
              <w:jc w:val="both"/>
              <w:rPr>
                <w:sz w:val="20"/>
                <w:szCs w:val="20"/>
              </w:rPr>
            </w:pPr>
          </w:p>
        </w:tc>
        <w:tc>
          <w:tcPr>
            <w:tcW w:w="2577" w:type="dxa"/>
          </w:tcPr>
          <w:p w14:paraId="3F25DD14"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2A9F288D"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2464CCF6" w14:textId="77777777" w:rsidTr="00E86B55">
        <w:trPr>
          <w:trHeight w:val="300"/>
        </w:trPr>
        <w:tc>
          <w:tcPr>
            <w:tcW w:w="765" w:type="dxa"/>
            <w:vAlign w:val="center"/>
          </w:tcPr>
          <w:p w14:paraId="53CA8238" w14:textId="74CBA9A4"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27</w:t>
            </w:r>
          </w:p>
        </w:tc>
        <w:tc>
          <w:tcPr>
            <w:tcW w:w="3390" w:type="dxa"/>
            <w:vAlign w:val="center"/>
          </w:tcPr>
          <w:p w14:paraId="1AF28C44" w14:textId="083DC7DB"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 xml:space="preserve">Darbo </w:t>
            </w:r>
            <w:proofErr w:type="spellStart"/>
            <w:r w:rsidRPr="00975DD2">
              <w:rPr>
                <w:sz w:val="20"/>
                <w:szCs w:val="20"/>
              </w:rPr>
              <w:t>režimas</w:t>
            </w:r>
            <w:proofErr w:type="spellEnd"/>
          </w:p>
        </w:tc>
        <w:tc>
          <w:tcPr>
            <w:tcW w:w="3237" w:type="dxa"/>
            <w:vAlign w:val="center"/>
          </w:tcPr>
          <w:p w14:paraId="65FBD216" w14:textId="4528E23E"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24/7</w:t>
            </w:r>
          </w:p>
        </w:tc>
        <w:tc>
          <w:tcPr>
            <w:tcW w:w="2968" w:type="dxa"/>
            <w:vAlign w:val="center"/>
          </w:tcPr>
          <w:p w14:paraId="14D7233A" w14:textId="1EBC3906" w:rsidR="4C2AEF6B" w:rsidRPr="00975DD2" w:rsidRDefault="4C2AEF6B" w:rsidP="4C2AEF6B">
            <w:pPr>
              <w:jc w:val="both"/>
              <w:rPr>
                <w:sz w:val="20"/>
                <w:szCs w:val="20"/>
              </w:rPr>
            </w:pPr>
          </w:p>
        </w:tc>
        <w:tc>
          <w:tcPr>
            <w:tcW w:w="2577" w:type="dxa"/>
          </w:tcPr>
          <w:p w14:paraId="08B7777A"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016F42DD"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4BEBAC00" w14:textId="77777777" w:rsidTr="00E86B55">
        <w:trPr>
          <w:trHeight w:val="300"/>
        </w:trPr>
        <w:tc>
          <w:tcPr>
            <w:tcW w:w="765" w:type="dxa"/>
            <w:vAlign w:val="center"/>
          </w:tcPr>
          <w:p w14:paraId="4A17C771" w14:textId="4437E47A"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28</w:t>
            </w:r>
          </w:p>
        </w:tc>
        <w:tc>
          <w:tcPr>
            <w:tcW w:w="3390" w:type="dxa"/>
            <w:vAlign w:val="center"/>
          </w:tcPr>
          <w:p w14:paraId="0D4B29BC" w14:textId="55040C5F" w:rsidR="00000BD4" w:rsidRPr="00975DD2" w:rsidRDefault="00000BD4" w:rsidP="00000BD4">
            <w:pPr>
              <w:spacing w:before="60" w:after="60"/>
              <w:jc w:val="both"/>
              <w:rPr>
                <w:rFonts w:ascii="Arial" w:eastAsia="Calibri" w:hAnsi="Arial" w:cs="Arial"/>
                <w:bCs/>
                <w:i/>
                <w:color w:val="7F7F7F"/>
                <w:sz w:val="20"/>
                <w:szCs w:val="20"/>
              </w:rPr>
            </w:pPr>
            <w:proofErr w:type="spellStart"/>
            <w:r w:rsidRPr="00975DD2">
              <w:rPr>
                <w:sz w:val="20"/>
                <w:szCs w:val="20"/>
              </w:rPr>
              <w:t>Triukšmo</w:t>
            </w:r>
            <w:proofErr w:type="spellEnd"/>
            <w:r w:rsidRPr="00975DD2">
              <w:rPr>
                <w:sz w:val="20"/>
                <w:szCs w:val="20"/>
              </w:rPr>
              <w:t xml:space="preserve"> </w:t>
            </w:r>
            <w:proofErr w:type="spellStart"/>
            <w:r w:rsidRPr="00975DD2">
              <w:rPr>
                <w:sz w:val="20"/>
                <w:szCs w:val="20"/>
              </w:rPr>
              <w:t>lygis</w:t>
            </w:r>
            <w:proofErr w:type="spellEnd"/>
          </w:p>
        </w:tc>
        <w:tc>
          <w:tcPr>
            <w:tcW w:w="3237" w:type="dxa"/>
            <w:vAlign w:val="center"/>
          </w:tcPr>
          <w:p w14:paraId="178CCDD7" w14:textId="5E5679CB"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 xml:space="preserve">Ne </w:t>
            </w:r>
            <w:proofErr w:type="spellStart"/>
            <w:r w:rsidRPr="00975DD2">
              <w:rPr>
                <w:sz w:val="20"/>
                <w:szCs w:val="20"/>
              </w:rPr>
              <w:t>didesnis</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30 dB(A)</w:t>
            </w:r>
          </w:p>
        </w:tc>
        <w:tc>
          <w:tcPr>
            <w:tcW w:w="2968" w:type="dxa"/>
            <w:vAlign w:val="center"/>
          </w:tcPr>
          <w:p w14:paraId="170F7E1B" w14:textId="6EE9BA7B" w:rsidR="4C2AEF6B" w:rsidRPr="00975DD2" w:rsidRDefault="4C2AEF6B" w:rsidP="4C2AEF6B">
            <w:pPr>
              <w:jc w:val="both"/>
              <w:rPr>
                <w:sz w:val="20"/>
                <w:szCs w:val="20"/>
              </w:rPr>
            </w:pPr>
          </w:p>
        </w:tc>
        <w:tc>
          <w:tcPr>
            <w:tcW w:w="2577" w:type="dxa"/>
          </w:tcPr>
          <w:p w14:paraId="0FC181F5"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0DA3471C"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54959EE1" w14:textId="77777777" w:rsidTr="00E86B55">
        <w:trPr>
          <w:trHeight w:val="300"/>
        </w:trPr>
        <w:tc>
          <w:tcPr>
            <w:tcW w:w="765" w:type="dxa"/>
            <w:vAlign w:val="center"/>
          </w:tcPr>
          <w:p w14:paraId="2B3269FF" w14:textId="2F44E560" w:rsidR="00000BD4" w:rsidRPr="00975DD2" w:rsidRDefault="00000BD4" w:rsidP="00000BD4">
            <w:pPr>
              <w:spacing w:before="60" w:after="60"/>
              <w:jc w:val="both"/>
              <w:rPr>
                <w:sz w:val="20"/>
                <w:szCs w:val="20"/>
              </w:rPr>
            </w:pPr>
            <w:r w:rsidRPr="00975DD2">
              <w:rPr>
                <w:sz w:val="20"/>
                <w:szCs w:val="20"/>
              </w:rPr>
              <w:t>29</w:t>
            </w:r>
          </w:p>
        </w:tc>
        <w:tc>
          <w:tcPr>
            <w:tcW w:w="3390" w:type="dxa"/>
            <w:vAlign w:val="center"/>
          </w:tcPr>
          <w:p w14:paraId="481927FD" w14:textId="451AAB9A" w:rsidR="00000BD4" w:rsidRPr="00975DD2" w:rsidRDefault="00000BD4" w:rsidP="00000BD4">
            <w:pPr>
              <w:spacing w:before="60" w:after="60"/>
              <w:jc w:val="both"/>
              <w:rPr>
                <w:rFonts w:ascii="Arial" w:eastAsia="Calibri" w:hAnsi="Arial" w:cs="Arial"/>
                <w:bCs/>
                <w:i/>
                <w:color w:val="7F7F7F"/>
                <w:sz w:val="20"/>
                <w:szCs w:val="20"/>
              </w:rPr>
            </w:pPr>
            <w:proofErr w:type="spellStart"/>
            <w:r w:rsidRPr="00975DD2">
              <w:rPr>
                <w:sz w:val="20"/>
                <w:szCs w:val="20"/>
              </w:rPr>
              <w:t>Kritinių</w:t>
            </w:r>
            <w:proofErr w:type="spellEnd"/>
            <w:r w:rsidRPr="00975DD2">
              <w:rPr>
                <w:sz w:val="20"/>
                <w:szCs w:val="20"/>
              </w:rPr>
              <w:t xml:space="preserve"> </w:t>
            </w:r>
            <w:proofErr w:type="spellStart"/>
            <w:r w:rsidRPr="00975DD2">
              <w:rPr>
                <w:sz w:val="20"/>
                <w:szCs w:val="20"/>
              </w:rPr>
              <w:t>komponentų</w:t>
            </w:r>
            <w:proofErr w:type="spellEnd"/>
            <w:r w:rsidRPr="00975DD2">
              <w:rPr>
                <w:sz w:val="20"/>
                <w:szCs w:val="20"/>
              </w:rPr>
              <w:t xml:space="preserve"> </w:t>
            </w:r>
            <w:proofErr w:type="spellStart"/>
            <w:r w:rsidRPr="00975DD2">
              <w:rPr>
                <w:sz w:val="20"/>
                <w:szCs w:val="20"/>
              </w:rPr>
              <w:t>dubliavimas</w:t>
            </w:r>
            <w:proofErr w:type="spellEnd"/>
          </w:p>
        </w:tc>
        <w:tc>
          <w:tcPr>
            <w:tcW w:w="3237" w:type="dxa"/>
            <w:vAlign w:val="center"/>
          </w:tcPr>
          <w:p w14:paraId="081FF246" w14:textId="2B360EA9" w:rsidR="00000BD4" w:rsidRPr="00975DD2" w:rsidRDefault="00000BD4" w:rsidP="00000BD4">
            <w:pPr>
              <w:spacing w:before="60" w:after="60"/>
              <w:jc w:val="both"/>
              <w:rPr>
                <w:rFonts w:ascii="Arial" w:eastAsia="Calibri" w:hAnsi="Arial" w:cs="Arial"/>
                <w:bCs/>
                <w:i/>
                <w:color w:val="7F7F7F"/>
                <w:sz w:val="20"/>
                <w:szCs w:val="20"/>
              </w:rPr>
            </w:pPr>
            <w:proofErr w:type="spellStart"/>
            <w:r w:rsidRPr="00975DD2">
              <w:rPr>
                <w:sz w:val="20"/>
                <w:szCs w:val="20"/>
              </w:rPr>
              <w:t>Privalomas</w:t>
            </w:r>
            <w:proofErr w:type="spellEnd"/>
          </w:p>
        </w:tc>
        <w:tc>
          <w:tcPr>
            <w:tcW w:w="2968" w:type="dxa"/>
            <w:vAlign w:val="center"/>
          </w:tcPr>
          <w:p w14:paraId="34502545" w14:textId="0287D321" w:rsidR="4C2AEF6B" w:rsidRPr="00975DD2" w:rsidRDefault="4C2AEF6B" w:rsidP="4C2AEF6B">
            <w:pPr>
              <w:jc w:val="both"/>
              <w:rPr>
                <w:sz w:val="20"/>
                <w:szCs w:val="20"/>
              </w:rPr>
            </w:pPr>
          </w:p>
        </w:tc>
        <w:tc>
          <w:tcPr>
            <w:tcW w:w="2577" w:type="dxa"/>
          </w:tcPr>
          <w:p w14:paraId="4C9E2758"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6A58327C"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000BD4" w:rsidRPr="00975DD2" w14:paraId="431272C5" w14:textId="77777777" w:rsidTr="00E86B55">
        <w:trPr>
          <w:trHeight w:val="300"/>
        </w:trPr>
        <w:tc>
          <w:tcPr>
            <w:tcW w:w="765" w:type="dxa"/>
            <w:vAlign w:val="center"/>
          </w:tcPr>
          <w:p w14:paraId="0AFD03CB" w14:textId="0120718A" w:rsidR="00000BD4" w:rsidRPr="00975DD2" w:rsidRDefault="00000BD4" w:rsidP="00000BD4">
            <w:pPr>
              <w:spacing w:before="60" w:after="60"/>
              <w:jc w:val="both"/>
              <w:rPr>
                <w:sz w:val="20"/>
                <w:szCs w:val="20"/>
              </w:rPr>
            </w:pPr>
            <w:r w:rsidRPr="00975DD2">
              <w:rPr>
                <w:sz w:val="20"/>
                <w:szCs w:val="20"/>
              </w:rPr>
              <w:t>30</w:t>
            </w:r>
          </w:p>
        </w:tc>
        <w:tc>
          <w:tcPr>
            <w:tcW w:w="3390" w:type="dxa"/>
            <w:vAlign w:val="center"/>
          </w:tcPr>
          <w:p w14:paraId="2787455C" w14:textId="668C52F4" w:rsidR="00000BD4" w:rsidRPr="00975DD2" w:rsidRDefault="00000BD4" w:rsidP="00000BD4">
            <w:pPr>
              <w:spacing w:before="60" w:after="60"/>
              <w:jc w:val="both"/>
              <w:rPr>
                <w:rFonts w:ascii="Arial" w:eastAsia="Calibri" w:hAnsi="Arial" w:cs="Arial"/>
                <w:bCs/>
                <w:i/>
                <w:color w:val="7F7F7F"/>
                <w:sz w:val="20"/>
                <w:szCs w:val="20"/>
              </w:rPr>
            </w:pPr>
            <w:proofErr w:type="spellStart"/>
            <w:r w:rsidRPr="00975DD2">
              <w:rPr>
                <w:sz w:val="20"/>
                <w:szCs w:val="20"/>
              </w:rPr>
              <w:t>Ilgalaikis</w:t>
            </w:r>
            <w:proofErr w:type="spellEnd"/>
            <w:r w:rsidRPr="00975DD2">
              <w:rPr>
                <w:sz w:val="20"/>
                <w:szCs w:val="20"/>
              </w:rPr>
              <w:t xml:space="preserve"> </w:t>
            </w:r>
            <w:proofErr w:type="spellStart"/>
            <w:r w:rsidRPr="00975DD2">
              <w:rPr>
                <w:sz w:val="20"/>
                <w:szCs w:val="20"/>
              </w:rPr>
              <w:t>naudojimas</w:t>
            </w:r>
            <w:proofErr w:type="spellEnd"/>
          </w:p>
        </w:tc>
        <w:tc>
          <w:tcPr>
            <w:tcW w:w="3237" w:type="dxa"/>
            <w:vAlign w:val="center"/>
          </w:tcPr>
          <w:p w14:paraId="0B7CA042" w14:textId="30575899" w:rsidR="00000BD4" w:rsidRPr="00975DD2" w:rsidRDefault="00000BD4" w:rsidP="00000BD4">
            <w:pPr>
              <w:spacing w:before="60" w:after="60"/>
              <w:jc w:val="both"/>
              <w:rPr>
                <w:rFonts w:ascii="Arial" w:eastAsia="Calibri" w:hAnsi="Arial" w:cs="Arial"/>
                <w:bCs/>
                <w:i/>
                <w:color w:val="7F7F7F"/>
                <w:sz w:val="20"/>
                <w:szCs w:val="20"/>
              </w:rPr>
            </w:pPr>
            <w:r w:rsidRPr="00975DD2">
              <w:rPr>
                <w:sz w:val="20"/>
                <w:szCs w:val="20"/>
              </w:rPr>
              <w:t xml:space="preserve">Ne </w:t>
            </w:r>
            <w:proofErr w:type="spellStart"/>
            <w:r w:rsidRPr="00975DD2">
              <w:rPr>
                <w:sz w:val="20"/>
                <w:szCs w:val="20"/>
              </w:rPr>
              <w:t>trumpiau</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10 </w:t>
            </w:r>
            <w:proofErr w:type="spellStart"/>
            <w:r w:rsidRPr="00975DD2">
              <w:rPr>
                <w:sz w:val="20"/>
                <w:szCs w:val="20"/>
              </w:rPr>
              <w:t>metų</w:t>
            </w:r>
            <w:proofErr w:type="spellEnd"/>
          </w:p>
        </w:tc>
        <w:tc>
          <w:tcPr>
            <w:tcW w:w="2968" w:type="dxa"/>
            <w:vAlign w:val="center"/>
          </w:tcPr>
          <w:p w14:paraId="3CC13701" w14:textId="1196ABCA" w:rsidR="4C2AEF6B" w:rsidRPr="00975DD2" w:rsidRDefault="4C2AEF6B" w:rsidP="4C2AEF6B">
            <w:pPr>
              <w:jc w:val="both"/>
              <w:rPr>
                <w:sz w:val="20"/>
                <w:szCs w:val="20"/>
              </w:rPr>
            </w:pPr>
          </w:p>
        </w:tc>
        <w:tc>
          <w:tcPr>
            <w:tcW w:w="2577" w:type="dxa"/>
          </w:tcPr>
          <w:p w14:paraId="471CC28B" w14:textId="77777777" w:rsidR="00000BD4" w:rsidRPr="00975DD2" w:rsidRDefault="00000BD4" w:rsidP="00000BD4">
            <w:pPr>
              <w:spacing w:before="60" w:after="60"/>
              <w:jc w:val="both"/>
              <w:rPr>
                <w:rFonts w:ascii="Arial" w:eastAsia="Calibri" w:hAnsi="Arial" w:cs="Arial"/>
                <w:bCs/>
                <w:i/>
                <w:color w:val="7F7F7F"/>
                <w:sz w:val="20"/>
                <w:szCs w:val="20"/>
              </w:rPr>
            </w:pPr>
          </w:p>
        </w:tc>
        <w:tc>
          <w:tcPr>
            <w:tcW w:w="1232" w:type="dxa"/>
          </w:tcPr>
          <w:p w14:paraId="35601BAC" w14:textId="77777777" w:rsidR="00000BD4" w:rsidRPr="00975DD2" w:rsidRDefault="00000BD4" w:rsidP="00000BD4">
            <w:pPr>
              <w:spacing w:before="60" w:after="60"/>
              <w:jc w:val="both"/>
              <w:rPr>
                <w:rFonts w:ascii="Arial" w:eastAsia="Calibri" w:hAnsi="Arial" w:cs="Arial"/>
                <w:bCs/>
                <w:i/>
                <w:color w:val="7F7F7F"/>
                <w:sz w:val="20"/>
                <w:szCs w:val="20"/>
              </w:rPr>
            </w:pPr>
          </w:p>
        </w:tc>
      </w:tr>
      <w:tr w:rsidR="00F67612" w:rsidRPr="00975DD2" w14:paraId="1507F567" w14:textId="77777777" w:rsidTr="00E86B55">
        <w:trPr>
          <w:trHeight w:val="300"/>
        </w:trPr>
        <w:tc>
          <w:tcPr>
            <w:tcW w:w="765" w:type="dxa"/>
            <w:vAlign w:val="center"/>
          </w:tcPr>
          <w:p w14:paraId="4A0DCE3D" w14:textId="4DEB7D53" w:rsidR="00F67612" w:rsidRPr="00975DD2" w:rsidRDefault="00F67612" w:rsidP="00000BD4">
            <w:pPr>
              <w:spacing w:before="60" w:after="60"/>
              <w:jc w:val="both"/>
              <w:rPr>
                <w:sz w:val="20"/>
                <w:szCs w:val="20"/>
              </w:rPr>
            </w:pPr>
            <w:r w:rsidRPr="00975DD2">
              <w:rPr>
                <w:sz w:val="20"/>
                <w:szCs w:val="20"/>
              </w:rPr>
              <w:t>31</w:t>
            </w:r>
          </w:p>
        </w:tc>
        <w:tc>
          <w:tcPr>
            <w:tcW w:w="3390" w:type="dxa"/>
            <w:vAlign w:val="center"/>
          </w:tcPr>
          <w:p w14:paraId="0EADE7B5" w14:textId="0E1E4280" w:rsidR="00F67612" w:rsidRPr="00975DD2" w:rsidRDefault="00F67612" w:rsidP="00F67612">
            <w:pPr>
              <w:spacing w:before="60" w:after="60"/>
              <w:jc w:val="both"/>
              <w:rPr>
                <w:sz w:val="20"/>
                <w:szCs w:val="20"/>
              </w:rPr>
            </w:pPr>
            <w:proofErr w:type="spellStart"/>
            <w:r w:rsidRPr="00975DD2">
              <w:rPr>
                <w:sz w:val="20"/>
                <w:szCs w:val="20"/>
              </w:rPr>
              <w:t>Naudotojų</w:t>
            </w:r>
            <w:proofErr w:type="spellEnd"/>
            <w:r w:rsidRPr="00975DD2">
              <w:rPr>
                <w:sz w:val="20"/>
                <w:szCs w:val="20"/>
              </w:rPr>
              <w:t xml:space="preserve"> </w:t>
            </w:r>
            <w:proofErr w:type="spellStart"/>
            <w:r w:rsidRPr="00975DD2">
              <w:rPr>
                <w:sz w:val="20"/>
                <w:szCs w:val="20"/>
              </w:rPr>
              <w:t>autentifikavimas</w:t>
            </w:r>
            <w:proofErr w:type="spellEnd"/>
            <w:r w:rsidRPr="00975DD2">
              <w:rPr>
                <w:sz w:val="20"/>
                <w:szCs w:val="20"/>
              </w:rPr>
              <w:t xml:space="preserve"> </w:t>
            </w:r>
            <w:proofErr w:type="spellStart"/>
            <w:r w:rsidRPr="00975DD2">
              <w:rPr>
                <w:sz w:val="20"/>
                <w:szCs w:val="20"/>
              </w:rPr>
              <w:t>ir</w:t>
            </w:r>
            <w:proofErr w:type="spellEnd"/>
            <w:r w:rsidRPr="00975DD2">
              <w:rPr>
                <w:sz w:val="20"/>
                <w:szCs w:val="20"/>
              </w:rPr>
              <w:t xml:space="preserve"> </w:t>
            </w:r>
            <w:proofErr w:type="spellStart"/>
            <w:r w:rsidRPr="00975DD2">
              <w:rPr>
                <w:sz w:val="20"/>
                <w:szCs w:val="20"/>
              </w:rPr>
              <w:t>teisių</w:t>
            </w:r>
            <w:proofErr w:type="spellEnd"/>
            <w:r w:rsidRPr="00975DD2">
              <w:rPr>
                <w:sz w:val="20"/>
                <w:szCs w:val="20"/>
              </w:rPr>
              <w:t xml:space="preserve"> </w:t>
            </w:r>
            <w:proofErr w:type="spellStart"/>
            <w:r w:rsidRPr="00975DD2">
              <w:rPr>
                <w:sz w:val="20"/>
                <w:szCs w:val="20"/>
              </w:rPr>
              <w:t>valdymas</w:t>
            </w:r>
            <w:proofErr w:type="spellEnd"/>
            <w:r w:rsidRPr="00975DD2">
              <w:rPr>
                <w:sz w:val="20"/>
                <w:szCs w:val="20"/>
              </w:rPr>
              <w:t xml:space="preserve"> (RBAC)</w:t>
            </w:r>
          </w:p>
        </w:tc>
        <w:tc>
          <w:tcPr>
            <w:tcW w:w="3237" w:type="dxa"/>
            <w:vAlign w:val="center"/>
          </w:tcPr>
          <w:p w14:paraId="409ED3A9" w14:textId="56AD08CF" w:rsidR="00F67612" w:rsidRPr="00975DD2" w:rsidRDefault="00F67612" w:rsidP="00000BD4">
            <w:pPr>
              <w:spacing w:before="60" w:after="60"/>
              <w:jc w:val="both"/>
              <w:rPr>
                <w:sz w:val="20"/>
                <w:szCs w:val="20"/>
              </w:rPr>
            </w:pPr>
            <w:proofErr w:type="spellStart"/>
            <w:r w:rsidRPr="00975DD2">
              <w:rPr>
                <w:sz w:val="20"/>
                <w:szCs w:val="20"/>
              </w:rPr>
              <w:t>privalomas</w:t>
            </w:r>
            <w:proofErr w:type="spellEnd"/>
          </w:p>
        </w:tc>
        <w:tc>
          <w:tcPr>
            <w:tcW w:w="2968" w:type="dxa"/>
            <w:vAlign w:val="center"/>
          </w:tcPr>
          <w:p w14:paraId="282ACA1F" w14:textId="77777777" w:rsidR="00F67612" w:rsidRPr="00975DD2" w:rsidRDefault="00F67612" w:rsidP="4C2AEF6B">
            <w:pPr>
              <w:jc w:val="both"/>
              <w:rPr>
                <w:sz w:val="20"/>
                <w:szCs w:val="20"/>
              </w:rPr>
            </w:pPr>
          </w:p>
        </w:tc>
        <w:tc>
          <w:tcPr>
            <w:tcW w:w="2577" w:type="dxa"/>
          </w:tcPr>
          <w:p w14:paraId="0C98C4EE" w14:textId="77777777" w:rsidR="00F67612" w:rsidRPr="00975DD2" w:rsidRDefault="00F67612" w:rsidP="00000BD4">
            <w:pPr>
              <w:spacing w:before="60" w:after="60"/>
              <w:jc w:val="both"/>
              <w:rPr>
                <w:rFonts w:ascii="Arial" w:eastAsia="Calibri" w:hAnsi="Arial" w:cs="Arial"/>
                <w:bCs/>
                <w:i/>
                <w:color w:val="7F7F7F"/>
                <w:sz w:val="20"/>
                <w:szCs w:val="20"/>
              </w:rPr>
            </w:pPr>
          </w:p>
        </w:tc>
        <w:tc>
          <w:tcPr>
            <w:tcW w:w="1232" w:type="dxa"/>
          </w:tcPr>
          <w:p w14:paraId="5BC7A4BE" w14:textId="77777777" w:rsidR="00F67612" w:rsidRPr="00975DD2" w:rsidRDefault="00F67612" w:rsidP="00000BD4">
            <w:pPr>
              <w:spacing w:before="60" w:after="60"/>
              <w:jc w:val="both"/>
              <w:rPr>
                <w:rFonts w:ascii="Arial" w:eastAsia="Calibri" w:hAnsi="Arial" w:cs="Arial"/>
                <w:bCs/>
                <w:i/>
                <w:color w:val="7F7F7F"/>
                <w:sz w:val="20"/>
                <w:szCs w:val="20"/>
              </w:rPr>
            </w:pPr>
          </w:p>
        </w:tc>
      </w:tr>
      <w:tr w:rsidR="005451BB" w:rsidRPr="00975DD2" w14:paraId="648E912C" w14:textId="77777777" w:rsidTr="00E86B55">
        <w:trPr>
          <w:trHeight w:val="300"/>
        </w:trPr>
        <w:tc>
          <w:tcPr>
            <w:tcW w:w="765" w:type="dxa"/>
            <w:vAlign w:val="center"/>
          </w:tcPr>
          <w:p w14:paraId="2CF4C9BB" w14:textId="0D9EE03A" w:rsidR="005451BB" w:rsidRPr="00975DD2" w:rsidRDefault="005451BB" w:rsidP="00000BD4">
            <w:pPr>
              <w:spacing w:before="60" w:after="60"/>
              <w:jc w:val="both"/>
              <w:rPr>
                <w:sz w:val="20"/>
                <w:szCs w:val="20"/>
              </w:rPr>
            </w:pPr>
            <w:r w:rsidRPr="00975DD2">
              <w:rPr>
                <w:sz w:val="20"/>
                <w:szCs w:val="20"/>
              </w:rPr>
              <w:t>32</w:t>
            </w:r>
          </w:p>
        </w:tc>
        <w:tc>
          <w:tcPr>
            <w:tcW w:w="3390" w:type="dxa"/>
            <w:vAlign w:val="center"/>
          </w:tcPr>
          <w:p w14:paraId="45EBE0E0" w14:textId="2FC6AF75" w:rsidR="005451BB" w:rsidRPr="00975DD2" w:rsidRDefault="005451BB" w:rsidP="00F67612">
            <w:pPr>
              <w:spacing w:before="60" w:after="60"/>
              <w:jc w:val="both"/>
              <w:rPr>
                <w:sz w:val="20"/>
                <w:szCs w:val="20"/>
              </w:rPr>
            </w:pPr>
            <w:proofErr w:type="spellStart"/>
            <w:r w:rsidRPr="00975DD2">
              <w:rPr>
                <w:sz w:val="20"/>
                <w:szCs w:val="20"/>
              </w:rPr>
              <w:t>Kritinių</w:t>
            </w:r>
            <w:proofErr w:type="spellEnd"/>
            <w:r w:rsidRPr="00975DD2">
              <w:rPr>
                <w:sz w:val="20"/>
                <w:szCs w:val="20"/>
              </w:rPr>
              <w:t xml:space="preserve"> </w:t>
            </w:r>
            <w:proofErr w:type="spellStart"/>
            <w:r w:rsidRPr="00975DD2">
              <w:rPr>
                <w:sz w:val="20"/>
                <w:szCs w:val="20"/>
              </w:rPr>
              <w:t>komponentų</w:t>
            </w:r>
            <w:proofErr w:type="spellEnd"/>
            <w:r w:rsidRPr="00975DD2">
              <w:rPr>
                <w:sz w:val="20"/>
                <w:szCs w:val="20"/>
              </w:rPr>
              <w:t xml:space="preserve"> </w:t>
            </w:r>
            <w:proofErr w:type="spellStart"/>
            <w:r w:rsidRPr="00975DD2">
              <w:rPr>
                <w:sz w:val="20"/>
                <w:szCs w:val="20"/>
              </w:rPr>
              <w:t>atsargų</w:t>
            </w:r>
            <w:proofErr w:type="spellEnd"/>
            <w:r w:rsidRPr="00975DD2">
              <w:rPr>
                <w:sz w:val="20"/>
                <w:szCs w:val="20"/>
              </w:rPr>
              <w:t xml:space="preserve"> </w:t>
            </w:r>
            <w:proofErr w:type="spellStart"/>
            <w:r w:rsidRPr="00975DD2">
              <w:rPr>
                <w:sz w:val="20"/>
                <w:szCs w:val="20"/>
              </w:rPr>
              <w:t>laikymas</w:t>
            </w:r>
            <w:proofErr w:type="spellEnd"/>
          </w:p>
        </w:tc>
        <w:tc>
          <w:tcPr>
            <w:tcW w:w="3237" w:type="dxa"/>
            <w:vAlign w:val="center"/>
          </w:tcPr>
          <w:p w14:paraId="051ED855" w14:textId="2718FF88" w:rsidR="005451BB" w:rsidRPr="00975DD2" w:rsidRDefault="005451BB" w:rsidP="00000BD4">
            <w:pPr>
              <w:spacing w:before="60" w:after="60"/>
              <w:jc w:val="both"/>
              <w:rPr>
                <w:sz w:val="20"/>
                <w:szCs w:val="20"/>
              </w:rPr>
            </w:pPr>
            <w:r w:rsidRPr="00975DD2">
              <w:rPr>
                <w:sz w:val="20"/>
                <w:szCs w:val="20"/>
              </w:rPr>
              <w:t xml:space="preserve">Ne </w:t>
            </w:r>
            <w:proofErr w:type="spellStart"/>
            <w:r w:rsidRPr="00975DD2">
              <w:rPr>
                <w:sz w:val="20"/>
                <w:szCs w:val="20"/>
              </w:rPr>
              <w:t>mažiau</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10 % </w:t>
            </w:r>
            <w:proofErr w:type="spellStart"/>
            <w:r w:rsidRPr="00975DD2">
              <w:rPr>
                <w:sz w:val="20"/>
                <w:szCs w:val="20"/>
              </w:rPr>
              <w:t>kritinių</w:t>
            </w:r>
            <w:proofErr w:type="spellEnd"/>
            <w:r w:rsidRPr="00975DD2">
              <w:rPr>
                <w:sz w:val="20"/>
                <w:szCs w:val="20"/>
              </w:rPr>
              <w:t xml:space="preserve"> </w:t>
            </w:r>
            <w:proofErr w:type="spellStart"/>
            <w:r w:rsidRPr="00975DD2">
              <w:rPr>
                <w:sz w:val="20"/>
                <w:szCs w:val="20"/>
              </w:rPr>
              <w:t>sistemos</w:t>
            </w:r>
            <w:proofErr w:type="spellEnd"/>
            <w:r w:rsidRPr="00975DD2">
              <w:rPr>
                <w:sz w:val="20"/>
                <w:szCs w:val="20"/>
              </w:rPr>
              <w:t xml:space="preserve"> </w:t>
            </w:r>
            <w:proofErr w:type="spellStart"/>
            <w:r w:rsidRPr="00975DD2">
              <w:rPr>
                <w:sz w:val="20"/>
                <w:szCs w:val="20"/>
              </w:rPr>
              <w:t>komponentų</w:t>
            </w:r>
            <w:proofErr w:type="spellEnd"/>
            <w:r w:rsidRPr="00975DD2">
              <w:rPr>
                <w:sz w:val="20"/>
                <w:szCs w:val="20"/>
              </w:rPr>
              <w:t xml:space="preserve"> </w:t>
            </w:r>
            <w:proofErr w:type="spellStart"/>
            <w:r w:rsidRPr="00975DD2">
              <w:rPr>
                <w:sz w:val="20"/>
                <w:szCs w:val="20"/>
              </w:rPr>
              <w:t>turi</w:t>
            </w:r>
            <w:proofErr w:type="spellEnd"/>
            <w:r w:rsidRPr="00975DD2">
              <w:rPr>
                <w:sz w:val="20"/>
                <w:szCs w:val="20"/>
              </w:rPr>
              <w:t xml:space="preserve"> </w:t>
            </w:r>
            <w:proofErr w:type="spellStart"/>
            <w:r w:rsidRPr="00975DD2">
              <w:rPr>
                <w:sz w:val="20"/>
                <w:szCs w:val="20"/>
              </w:rPr>
              <w:t>būti</w:t>
            </w:r>
            <w:proofErr w:type="spellEnd"/>
            <w:r w:rsidRPr="00975DD2">
              <w:rPr>
                <w:sz w:val="20"/>
                <w:szCs w:val="20"/>
              </w:rPr>
              <w:t xml:space="preserve"> </w:t>
            </w:r>
            <w:proofErr w:type="spellStart"/>
            <w:r w:rsidRPr="00975DD2">
              <w:rPr>
                <w:sz w:val="20"/>
                <w:szCs w:val="20"/>
              </w:rPr>
              <w:t>laikomi</w:t>
            </w:r>
            <w:proofErr w:type="spellEnd"/>
            <w:r w:rsidRPr="00975DD2">
              <w:rPr>
                <w:sz w:val="20"/>
                <w:szCs w:val="20"/>
              </w:rPr>
              <w:t xml:space="preserve"> </w:t>
            </w:r>
            <w:proofErr w:type="spellStart"/>
            <w:r w:rsidRPr="00975DD2">
              <w:rPr>
                <w:sz w:val="20"/>
                <w:szCs w:val="20"/>
              </w:rPr>
              <w:t>Pirkėjo</w:t>
            </w:r>
            <w:proofErr w:type="spellEnd"/>
            <w:r w:rsidRPr="00975DD2">
              <w:rPr>
                <w:sz w:val="20"/>
                <w:szCs w:val="20"/>
              </w:rPr>
              <w:t xml:space="preserve"> </w:t>
            </w:r>
            <w:proofErr w:type="spellStart"/>
            <w:r w:rsidRPr="00975DD2">
              <w:rPr>
                <w:sz w:val="20"/>
                <w:szCs w:val="20"/>
              </w:rPr>
              <w:t>patalpose</w:t>
            </w:r>
            <w:proofErr w:type="spellEnd"/>
          </w:p>
        </w:tc>
        <w:tc>
          <w:tcPr>
            <w:tcW w:w="2968" w:type="dxa"/>
            <w:vAlign w:val="center"/>
          </w:tcPr>
          <w:p w14:paraId="0B5DD806" w14:textId="77777777" w:rsidR="005451BB" w:rsidRPr="00975DD2" w:rsidRDefault="005451BB" w:rsidP="4C2AEF6B">
            <w:pPr>
              <w:jc w:val="both"/>
              <w:rPr>
                <w:sz w:val="20"/>
                <w:szCs w:val="20"/>
              </w:rPr>
            </w:pPr>
          </w:p>
        </w:tc>
        <w:tc>
          <w:tcPr>
            <w:tcW w:w="2577" w:type="dxa"/>
          </w:tcPr>
          <w:p w14:paraId="2A3518ED"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5209FF28" w14:textId="77777777" w:rsidR="005451BB" w:rsidRPr="00975DD2" w:rsidRDefault="005451BB" w:rsidP="00000BD4">
            <w:pPr>
              <w:spacing w:before="60" w:after="60"/>
              <w:jc w:val="both"/>
              <w:rPr>
                <w:rFonts w:ascii="Arial" w:eastAsia="Calibri" w:hAnsi="Arial" w:cs="Arial"/>
                <w:bCs/>
                <w:i/>
                <w:color w:val="7F7F7F"/>
                <w:sz w:val="20"/>
                <w:szCs w:val="20"/>
              </w:rPr>
            </w:pPr>
          </w:p>
        </w:tc>
      </w:tr>
      <w:tr w:rsidR="005451BB" w:rsidRPr="00975DD2" w14:paraId="4D2B5D0B" w14:textId="77777777" w:rsidTr="00E86B55">
        <w:trPr>
          <w:trHeight w:val="300"/>
        </w:trPr>
        <w:tc>
          <w:tcPr>
            <w:tcW w:w="765" w:type="dxa"/>
            <w:vAlign w:val="center"/>
          </w:tcPr>
          <w:p w14:paraId="4C64378D" w14:textId="3DEDE8BC" w:rsidR="005451BB" w:rsidRPr="00975DD2" w:rsidRDefault="005451BB" w:rsidP="00000BD4">
            <w:pPr>
              <w:spacing w:before="60" w:after="60"/>
              <w:jc w:val="both"/>
              <w:rPr>
                <w:sz w:val="20"/>
                <w:szCs w:val="20"/>
              </w:rPr>
            </w:pPr>
            <w:r w:rsidRPr="00975DD2">
              <w:rPr>
                <w:sz w:val="20"/>
                <w:szCs w:val="20"/>
              </w:rPr>
              <w:t>33</w:t>
            </w:r>
          </w:p>
        </w:tc>
        <w:tc>
          <w:tcPr>
            <w:tcW w:w="3390" w:type="dxa"/>
            <w:vAlign w:val="center"/>
          </w:tcPr>
          <w:p w14:paraId="3BB3EBA6" w14:textId="74326927" w:rsidR="005451BB" w:rsidRPr="00975DD2" w:rsidRDefault="005451BB" w:rsidP="00F67612">
            <w:pPr>
              <w:spacing w:before="60" w:after="60"/>
              <w:jc w:val="both"/>
              <w:rPr>
                <w:sz w:val="20"/>
                <w:szCs w:val="20"/>
              </w:rPr>
            </w:pPr>
            <w:proofErr w:type="spellStart"/>
            <w:r w:rsidRPr="00975DD2">
              <w:rPr>
                <w:sz w:val="20"/>
                <w:szCs w:val="20"/>
              </w:rPr>
              <w:t>Palaikymo</w:t>
            </w:r>
            <w:proofErr w:type="spellEnd"/>
            <w:r w:rsidRPr="00975DD2">
              <w:rPr>
                <w:sz w:val="20"/>
                <w:szCs w:val="20"/>
              </w:rPr>
              <w:t xml:space="preserve"> </w:t>
            </w:r>
            <w:proofErr w:type="spellStart"/>
            <w:r w:rsidRPr="00975DD2">
              <w:rPr>
                <w:sz w:val="20"/>
                <w:szCs w:val="20"/>
              </w:rPr>
              <w:t>paslaugų</w:t>
            </w:r>
            <w:proofErr w:type="spellEnd"/>
            <w:r w:rsidRPr="00975DD2">
              <w:rPr>
                <w:sz w:val="20"/>
                <w:szCs w:val="20"/>
              </w:rPr>
              <w:t xml:space="preserve"> </w:t>
            </w:r>
            <w:proofErr w:type="spellStart"/>
            <w:r w:rsidRPr="00975DD2">
              <w:rPr>
                <w:sz w:val="20"/>
                <w:szCs w:val="20"/>
              </w:rPr>
              <w:t>teikimo</w:t>
            </w:r>
            <w:proofErr w:type="spellEnd"/>
            <w:r w:rsidRPr="00975DD2">
              <w:rPr>
                <w:sz w:val="20"/>
                <w:szCs w:val="20"/>
              </w:rPr>
              <w:t xml:space="preserve"> </w:t>
            </w:r>
            <w:proofErr w:type="spellStart"/>
            <w:r w:rsidRPr="00975DD2">
              <w:rPr>
                <w:sz w:val="20"/>
                <w:szCs w:val="20"/>
              </w:rPr>
              <w:t>režimas</w:t>
            </w:r>
            <w:proofErr w:type="spellEnd"/>
          </w:p>
        </w:tc>
        <w:tc>
          <w:tcPr>
            <w:tcW w:w="3237" w:type="dxa"/>
            <w:vAlign w:val="center"/>
          </w:tcPr>
          <w:p w14:paraId="00640777" w14:textId="08200755" w:rsidR="005451BB" w:rsidRPr="00975DD2" w:rsidRDefault="005451BB" w:rsidP="00000BD4">
            <w:pPr>
              <w:spacing w:before="60" w:after="60"/>
              <w:jc w:val="both"/>
              <w:rPr>
                <w:sz w:val="20"/>
                <w:szCs w:val="20"/>
              </w:rPr>
            </w:pPr>
            <w:r w:rsidRPr="00975DD2">
              <w:rPr>
                <w:sz w:val="20"/>
                <w:szCs w:val="20"/>
              </w:rPr>
              <w:t>24/7</w:t>
            </w:r>
          </w:p>
        </w:tc>
        <w:tc>
          <w:tcPr>
            <w:tcW w:w="2968" w:type="dxa"/>
            <w:vAlign w:val="center"/>
          </w:tcPr>
          <w:p w14:paraId="187F10A3" w14:textId="77777777" w:rsidR="005451BB" w:rsidRPr="00975DD2" w:rsidRDefault="005451BB" w:rsidP="4C2AEF6B">
            <w:pPr>
              <w:jc w:val="both"/>
              <w:rPr>
                <w:sz w:val="20"/>
                <w:szCs w:val="20"/>
              </w:rPr>
            </w:pPr>
          </w:p>
        </w:tc>
        <w:tc>
          <w:tcPr>
            <w:tcW w:w="2577" w:type="dxa"/>
          </w:tcPr>
          <w:p w14:paraId="5DADFDBA"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76EBBFD6" w14:textId="77777777" w:rsidR="005451BB" w:rsidRPr="00975DD2" w:rsidRDefault="005451BB" w:rsidP="00000BD4">
            <w:pPr>
              <w:spacing w:before="60" w:after="60"/>
              <w:jc w:val="both"/>
              <w:rPr>
                <w:rFonts w:ascii="Arial" w:eastAsia="Calibri" w:hAnsi="Arial" w:cs="Arial"/>
                <w:bCs/>
                <w:i/>
                <w:color w:val="7F7F7F"/>
                <w:sz w:val="20"/>
                <w:szCs w:val="20"/>
              </w:rPr>
            </w:pPr>
          </w:p>
        </w:tc>
      </w:tr>
      <w:tr w:rsidR="005451BB" w:rsidRPr="00975DD2" w14:paraId="4A0EF8F0" w14:textId="77777777" w:rsidTr="00E86B55">
        <w:trPr>
          <w:trHeight w:val="300"/>
        </w:trPr>
        <w:tc>
          <w:tcPr>
            <w:tcW w:w="765" w:type="dxa"/>
            <w:vAlign w:val="center"/>
          </w:tcPr>
          <w:p w14:paraId="139D42D8" w14:textId="6D3817A4" w:rsidR="005451BB" w:rsidRPr="00975DD2" w:rsidRDefault="005451BB" w:rsidP="00000BD4">
            <w:pPr>
              <w:spacing w:before="60" w:after="60"/>
              <w:jc w:val="both"/>
              <w:rPr>
                <w:sz w:val="20"/>
                <w:szCs w:val="20"/>
              </w:rPr>
            </w:pPr>
            <w:r w:rsidRPr="00975DD2">
              <w:rPr>
                <w:sz w:val="20"/>
                <w:szCs w:val="20"/>
              </w:rPr>
              <w:t>34</w:t>
            </w:r>
          </w:p>
        </w:tc>
        <w:tc>
          <w:tcPr>
            <w:tcW w:w="3390" w:type="dxa"/>
            <w:vAlign w:val="center"/>
          </w:tcPr>
          <w:p w14:paraId="131A15C3" w14:textId="2F0B1091" w:rsidR="005451BB" w:rsidRPr="00975DD2" w:rsidRDefault="005451BB" w:rsidP="00F67612">
            <w:pPr>
              <w:spacing w:before="60" w:after="60"/>
              <w:jc w:val="both"/>
              <w:rPr>
                <w:sz w:val="20"/>
                <w:szCs w:val="20"/>
              </w:rPr>
            </w:pPr>
            <w:proofErr w:type="spellStart"/>
            <w:r w:rsidRPr="00975DD2">
              <w:rPr>
                <w:sz w:val="20"/>
                <w:szCs w:val="20"/>
              </w:rPr>
              <w:t>Reagavimo</w:t>
            </w:r>
            <w:proofErr w:type="spellEnd"/>
            <w:r w:rsidRPr="00975DD2">
              <w:rPr>
                <w:sz w:val="20"/>
                <w:szCs w:val="20"/>
              </w:rPr>
              <w:t xml:space="preserve"> </w:t>
            </w:r>
            <w:proofErr w:type="spellStart"/>
            <w:r w:rsidRPr="00975DD2">
              <w:rPr>
                <w:sz w:val="20"/>
                <w:szCs w:val="20"/>
              </w:rPr>
              <w:t>ir</w:t>
            </w:r>
            <w:proofErr w:type="spellEnd"/>
            <w:r w:rsidRPr="00975DD2">
              <w:rPr>
                <w:sz w:val="20"/>
                <w:szCs w:val="20"/>
              </w:rPr>
              <w:t xml:space="preserve"> </w:t>
            </w:r>
            <w:proofErr w:type="spellStart"/>
            <w:r w:rsidRPr="00975DD2">
              <w:rPr>
                <w:sz w:val="20"/>
                <w:szCs w:val="20"/>
              </w:rPr>
              <w:t>gedimų</w:t>
            </w:r>
            <w:proofErr w:type="spellEnd"/>
            <w:r w:rsidRPr="00975DD2">
              <w:rPr>
                <w:sz w:val="20"/>
                <w:szCs w:val="20"/>
              </w:rPr>
              <w:t xml:space="preserve"> </w:t>
            </w:r>
            <w:proofErr w:type="spellStart"/>
            <w:r w:rsidRPr="00975DD2">
              <w:rPr>
                <w:sz w:val="20"/>
                <w:szCs w:val="20"/>
              </w:rPr>
              <w:t>šalinimo</w:t>
            </w:r>
            <w:proofErr w:type="spellEnd"/>
            <w:r w:rsidRPr="00975DD2">
              <w:rPr>
                <w:sz w:val="20"/>
                <w:szCs w:val="20"/>
              </w:rPr>
              <w:t xml:space="preserve"> </w:t>
            </w:r>
            <w:proofErr w:type="spellStart"/>
            <w:r w:rsidRPr="00975DD2">
              <w:rPr>
                <w:sz w:val="20"/>
                <w:szCs w:val="20"/>
              </w:rPr>
              <w:t>terminai</w:t>
            </w:r>
            <w:proofErr w:type="spellEnd"/>
            <w:r w:rsidRPr="00975DD2">
              <w:rPr>
                <w:sz w:val="20"/>
                <w:szCs w:val="20"/>
              </w:rPr>
              <w:t xml:space="preserve"> (SLA)</w:t>
            </w:r>
          </w:p>
        </w:tc>
        <w:tc>
          <w:tcPr>
            <w:tcW w:w="3237" w:type="dxa"/>
            <w:vAlign w:val="center"/>
          </w:tcPr>
          <w:p w14:paraId="43B7B238" w14:textId="77777777" w:rsidR="005451BB" w:rsidRPr="00975DD2" w:rsidRDefault="005451BB" w:rsidP="005451BB">
            <w:pPr>
              <w:spacing w:before="60" w:after="60"/>
              <w:jc w:val="both"/>
              <w:rPr>
                <w:sz w:val="20"/>
                <w:szCs w:val="20"/>
              </w:rPr>
            </w:pPr>
            <w:proofErr w:type="spellStart"/>
            <w:r w:rsidRPr="00975DD2">
              <w:rPr>
                <w:sz w:val="20"/>
                <w:szCs w:val="20"/>
              </w:rPr>
              <w:t>Kritinis</w:t>
            </w:r>
            <w:proofErr w:type="spellEnd"/>
            <w:r w:rsidRPr="00975DD2">
              <w:rPr>
                <w:sz w:val="20"/>
                <w:szCs w:val="20"/>
              </w:rPr>
              <w:t xml:space="preserve"> </w:t>
            </w:r>
            <w:proofErr w:type="spellStart"/>
            <w:r w:rsidRPr="00975DD2">
              <w:rPr>
                <w:sz w:val="20"/>
                <w:szCs w:val="20"/>
              </w:rPr>
              <w:t>gedimas</w:t>
            </w:r>
            <w:proofErr w:type="spellEnd"/>
            <w:r w:rsidRPr="00975DD2">
              <w:rPr>
                <w:sz w:val="20"/>
                <w:szCs w:val="20"/>
              </w:rPr>
              <w:t xml:space="preserve">: </w:t>
            </w:r>
            <w:proofErr w:type="spellStart"/>
            <w:r w:rsidRPr="00975DD2">
              <w:rPr>
                <w:sz w:val="20"/>
                <w:szCs w:val="20"/>
              </w:rPr>
              <w:t>reakcija</w:t>
            </w:r>
            <w:proofErr w:type="spellEnd"/>
            <w:r w:rsidRPr="00975DD2">
              <w:rPr>
                <w:sz w:val="20"/>
                <w:szCs w:val="20"/>
              </w:rPr>
              <w:t xml:space="preserve"> ≤ 1 val.; </w:t>
            </w:r>
            <w:proofErr w:type="spellStart"/>
            <w:r w:rsidRPr="00975DD2">
              <w:rPr>
                <w:sz w:val="20"/>
                <w:szCs w:val="20"/>
              </w:rPr>
              <w:t>funkcionalumo</w:t>
            </w:r>
            <w:proofErr w:type="spellEnd"/>
            <w:r w:rsidRPr="00975DD2">
              <w:rPr>
                <w:sz w:val="20"/>
                <w:szCs w:val="20"/>
              </w:rPr>
              <w:t xml:space="preserve"> </w:t>
            </w:r>
            <w:proofErr w:type="spellStart"/>
            <w:r w:rsidRPr="00975DD2">
              <w:rPr>
                <w:sz w:val="20"/>
                <w:szCs w:val="20"/>
              </w:rPr>
              <w:t>atstatymas</w:t>
            </w:r>
            <w:proofErr w:type="spellEnd"/>
            <w:r w:rsidRPr="00975DD2">
              <w:rPr>
                <w:sz w:val="20"/>
                <w:szCs w:val="20"/>
              </w:rPr>
              <w:t xml:space="preserve"> ≤ 24 val.</w:t>
            </w:r>
          </w:p>
          <w:p w14:paraId="6AC1A3A4" w14:textId="793CF13F" w:rsidR="005451BB" w:rsidRPr="00975DD2" w:rsidRDefault="005451BB" w:rsidP="005451BB">
            <w:pPr>
              <w:spacing w:before="60" w:after="60"/>
              <w:jc w:val="both"/>
              <w:rPr>
                <w:sz w:val="20"/>
                <w:szCs w:val="20"/>
              </w:rPr>
            </w:pPr>
            <w:proofErr w:type="spellStart"/>
            <w:r w:rsidRPr="00975DD2">
              <w:rPr>
                <w:sz w:val="20"/>
                <w:szCs w:val="20"/>
              </w:rPr>
              <w:t>Nekritinis</w:t>
            </w:r>
            <w:proofErr w:type="spellEnd"/>
            <w:r w:rsidRPr="00975DD2">
              <w:rPr>
                <w:sz w:val="20"/>
                <w:szCs w:val="20"/>
              </w:rPr>
              <w:t xml:space="preserve"> </w:t>
            </w:r>
            <w:proofErr w:type="spellStart"/>
            <w:r w:rsidRPr="00975DD2">
              <w:rPr>
                <w:sz w:val="20"/>
                <w:szCs w:val="20"/>
              </w:rPr>
              <w:t>gedimas</w:t>
            </w:r>
            <w:proofErr w:type="spellEnd"/>
            <w:r w:rsidRPr="00975DD2">
              <w:rPr>
                <w:sz w:val="20"/>
                <w:szCs w:val="20"/>
              </w:rPr>
              <w:t xml:space="preserve">: </w:t>
            </w:r>
            <w:proofErr w:type="spellStart"/>
            <w:r w:rsidRPr="00975DD2">
              <w:rPr>
                <w:sz w:val="20"/>
                <w:szCs w:val="20"/>
              </w:rPr>
              <w:t>reakcija</w:t>
            </w:r>
            <w:proofErr w:type="spellEnd"/>
            <w:r w:rsidRPr="00975DD2">
              <w:rPr>
                <w:sz w:val="20"/>
                <w:szCs w:val="20"/>
              </w:rPr>
              <w:t xml:space="preserve"> ≤ 8 val.; </w:t>
            </w:r>
            <w:proofErr w:type="spellStart"/>
            <w:r w:rsidRPr="00975DD2">
              <w:rPr>
                <w:sz w:val="20"/>
                <w:szCs w:val="20"/>
              </w:rPr>
              <w:t>šalinimas</w:t>
            </w:r>
            <w:proofErr w:type="spellEnd"/>
            <w:r w:rsidRPr="00975DD2">
              <w:rPr>
                <w:sz w:val="20"/>
                <w:szCs w:val="20"/>
              </w:rPr>
              <w:t xml:space="preserve"> ≤ 5 </w:t>
            </w:r>
            <w:proofErr w:type="spellStart"/>
            <w:r w:rsidRPr="00975DD2">
              <w:rPr>
                <w:sz w:val="20"/>
                <w:szCs w:val="20"/>
              </w:rPr>
              <w:t>darbo</w:t>
            </w:r>
            <w:proofErr w:type="spellEnd"/>
            <w:r w:rsidRPr="00975DD2">
              <w:rPr>
                <w:sz w:val="20"/>
                <w:szCs w:val="20"/>
              </w:rPr>
              <w:t xml:space="preserve"> </w:t>
            </w:r>
            <w:proofErr w:type="spellStart"/>
            <w:r w:rsidRPr="00975DD2">
              <w:rPr>
                <w:sz w:val="20"/>
                <w:szCs w:val="20"/>
              </w:rPr>
              <w:t>dienos</w:t>
            </w:r>
            <w:proofErr w:type="spellEnd"/>
          </w:p>
        </w:tc>
        <w:tc>
          <w:tcPr>
            <w:tcW w:w="2968" w:type="dxa"/>
            <w:vAlign w:val="center"/>
          </w:tcPr>
          <w:p w14:paraId="21AFC790" w14:textId="77777777" w:rsidR="005451BB" w:rsidRPr="00975DD2" w:rsidRDefault="005451BB" w:rsidP="4C2AEF6B">
            <w:pPr>
              <w:jc w:val="both"/>
              <w:rPr>
                <w:sz w:val="20"/>
                <w:szCs w:val="20"/>
              </w:rPr>
            </w:pPr>
          </w:p>
        </w:tc>
        <w:tc>
          <w:tcPr>
            <w:tcW w:w="2577" w:type="dxa"/>
          </w:tcPr>
          <w:p w14:paraId="6F8791E3"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3EF4A29B" w14:textId="77777777" w:rsidR="005451BB" w:rsidRPr="00975DD2" w:rsidRDefault="005451BB" w:rsidP="00000BD4">
            <w:pPr>
              <w:spacing w:before="60" w:after="60"/>
              <w:jc w:val="both"/>
              <w:rPr>
                <w:rFonts w:ascii="Arial" w:eastAsia="Calibri" w:hAnsi="Arial" w:cs="Arial"/>
                <w:bCs/>
                <w:i/>
                <w:color w:val="7F7F7F"/>
                <w:sz w:val="20"/>
                <w:szCs w:val="20"/>
              </w:rPr>
            </w:pPr>
          </w:p>
        </w:tc>
      </w:tr>
      <w:tr w:rsidR="005451BB" w:rsidRPr="00975DD2" w14:paraId="6A78B573" w14:textId="77777777" w:rsidTr="00E86B55">
        <w:trPr>
          <w:trHeight w:val="300"/>
        </w:trPr>
        <w:tc>
          <w:tcPr>
            <w:tcW w:w="765" w:type="dxa"/>
            <w:vAlign w:val="center"/>
          </w:tcPr>
          <w:p w14:paraId="3B70E6DB" w14:textId="5D2CD179" w:rsidR="005451BB" w:rsidRPr="00975DD2" w:rsidRDefault="005451BB" w:rsidP="00000BD4">
            <w:pPr>
              <w:spacing w:before="60" w:after="60"/>
              <w:jc w:val="both"/>
              <w:rPr>
                <w:sz w:val="20"/>
                <w:szCs w:val="20"/>
              </w:rPr>
            </w:pPr>
            <w:r w:rsidRPr="00975DD2">
              <w:rPr>
                <w:sz w:val="20"/>
                <w:szCs w:val="20"/>
              </w:rPr>
              <w:t>35</w:t>
            </w:r>
          </w:p>
        </w:tc>
        <w:tc>
          <w:tcPr>
            <w:tcW w:w="3390" w:type="dxa"/>
            <w:vAlign w:val="center"/>
          </w:tcPr>
          <w:p w14:paraId="755526F6" w14:textId="1C578EDC" w:rsidR="005451BB" w:rsidRPr="00975DD2" w:rsidRDefault="005451BB" w:rsidP="00F67612">
            <w:pPr>
              <w:spacing w:before="60" w:after="60"/>
              <w:jc w:val="both"/>
              <w:rPr>
                <w:sz w:val="20"/>
                <w:szCs w:val="20"/>
              </w:rPr>
            </w:pPr>
            <w:proofErr w:type="spellStart"/>
            <w:r w:rsidRPr="00975DD2">
              <w:rPr>
                <w:sz w:val="20"/>
                <w:szCs w:val="20"/>
              </w:rPr>
              <w:t>Veikimas</w:t>
            </w:r>
            <w:proofErr w:type="spellEnd"/>
            <w:r w:rsidRPr="00975DD2">
              <w:rPr>
                <w:sz w:val="20"/>
                <w:szCs w:val="20"/>
              </w:rPr>
              <w:t xml:space="preserve"> </w:t>
            </w:r>
            <w:proofErr w:type="spellStart"/>
            <w:r w:rsidRPr="00975DD2">
              <w:rPr>
                <w:sz w:val="20"/>
                <w:szCs w:val="20"/>
              </w:rPr>
              <w:t>izoliuotoje</w:t>
            </w:r>
            <w:proofErr w:type="spellEnd"/>
            <w:r w:rsidRPr="00975DD2">
              <w:rPr>
                <w:sz w:val="20"/>
                <w:szCs w:val="20"/>
              </w:rPr>
              <w:t xml:space="preserve"> </w:t>
            </w:r>
            <w:proofErr w:type="spellStart"/>
            <w:r w:rsidRPr="00975DD2">
              <w:rPr>
                <w:sz w:val="20"/>
                <w:szCs w:val="20"/>
              </w:rPr>
              <w:t>tinklo</w:t>
            </w:r>
            <w:proofErr w:type="spellEnd"/>
            <w:r w:rsidRPr="00975DD2">
              <w:rPr>
                <w:sz w:val="20"/>
                <w:szCs w:val="20"/>
              </w:rPr>
              <w:t xml:space="preserve"> </w:t>
            </w:r>
            <w:proofErr w:type="spellStart"/>
            <w:r w:rsidRPr="00975DD2">
              <w:rPr>
                <w:sz w:val="20"/>
                <w:szCs w:val="20"/>
              </w:rPr>
              <w:t>aplinkoje</w:t>
            </w:r>
            <w:proofErr w:type="spellEnd"/>
          </w:p>
        </w:tc>
        <w:tc>
          <w:tcPr>
            <w:tcW w:w="3237" w:type="dxa"/>
            <w:vAlign w:val="center"/>
          </w:tcPr>
          <w:p w14:paraId="5EC4AF8A" w14:textId="341AF8CF" w:rsidR="005451BB" w:rsidRPr="00975DD2" w:rsidRDefault="005451BB" w:rsidP="00000BD4">
            <w:pPr>
              <w:spacing w:before="60" w:after="60"/>
              <w:jc w:val="both"/>
              <w:rPr>
                <w:sz w:val="20"/>
                <w:szCs w:val="20"/>
              </w:rPr>
            </w:pPr>
            <w:proofErr w:type="spellStart"/>
            <w:r w:rsidRPr="00975DD2">
              <w:rPr>
                <w:sz w:val="20"/>
                <w:szCs w:val="20"/>
              </w:rPr>
              <w:t>Privalomas</w:t>
            </w:r>
            <w:proofErr w:type="spellEnd"/>
          </w:p>
        </w:tc>
        <w:tc>
          <w:tcPr>
            <w:tcW w:w="2968" w:type="dxa"/>
            <w:vAlign w:val="center"/>
          </w:tcPr>
          <w:p w14:paraId="3A8F2ADB" w14:textId="77777777" w:rsidR="005451BB" w:rsidRPr="00975DD2" w:rsidRDefault="005451BB" w:rsidP="4C2AEF6B">
            <w:pPr>
              <w:jc w:val="both"/>
              <w:rPr>
                <w:sz w:val="20"/>
                <w:szCs w:val="20"/>
              </w:rPr>
            </w:pPr>
          </w:p>
        </w:tc>
        <w:tc>
          <w:tcPr>
            <w:tcW w:w="2577" w:type="dxa"/>
          </w:tcPr>
          <w:p w14:paraId="216BF8B7"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46314033" w14:textId="77777777" w:rsidR="005451BB" w:rsidRPr="00975DD2" w:rsidRDefault="005451BB" w:rsidP="00000BD4">
            <w:pPr>
              <w:spacing w:before="60" w:after="60"/>
              <w:jc w:val="both"/>
              <w:rPr>
                <w:rFonts w:ascii="Arial" w:eastAsia="Calibri" w:hAnsi="Arial" w:cs="Arial"/>
                <w:bCs/>
                <w:i/>
                <w:color w:val="7F7F7F"/>
                <w:sz w:val="20"/>
                <w:szCs w:val="20"/>
              </w:rPr>
            </w:pPr>
          </w:p>
        </w:tc>
      </w:tr>
      <w:tr w:rsidR="005451BB" w:rsidRPr="00975DD2" w14:paraId="314D6B45" w14:textId="77777777" w:rsidTr="00E86B55">
        <w:trPr>
          <w:trHeight w:val="300"/>
        </w:trPr>
        <w:tc>
          <w:tcPr>
            <w:tcW w:w="765" w:type="dxa"/>
            <w:vAlign w:val="center"/>
          </w:tcPr>
          <w:p w14:paraId="33D5DD36" w14:textId="33AD3BE1" w:rsidR="005451BB" w:rsidRPr="00975DD2" w:rsidRDefault="005451BB" w:rsidP="00000BD4">
            <w:pPr>
              <w:spacing w:before="60" w:after="60"/>
              <w:jc w:val="both"/>
              <w:rPr>
                <w:sz w:val="20"/>
                <w:szCs w:val="20"/>
              </w:rPr>
            </w:pPr>
            <w:r w:rsidRPr="00975DD2">
              <w:rPr>
                <w:sz w:val="20"/>
                <w:szCs w:val="20"/>
              </w:rPr>
              <w:lastRenderedPageBreak/>
              <w:t>36</w:t>
            </w:r>
          </w:p>
        </w:tc>
        <w:tc>
          <w:tcPr>
            <w:tcW w:w="3390" w:type="dxa"/>
            <w:vAlign w:val="center"/>
          </w:tcPr>
          <w:p w14:paraId="2E9431B1" w14:textId="26795F12" w:rsidR="005451BB" w:rsidRPr="00975DD2" w:rsidRDefault="005451BB" w:rsidP="00F67612">
            <w:pPr>
              <w:spacing w:before="60" w:after="60"/>
              <w:jc w:val="both"/>
              <w:rPr>
                <w:sz w:val="20"/>
                <w:szCs w:val="20"/>
              </w:rPr>
            </w:pPr>
            <w:proofErr w:type="spellStart"/>
            <w:r w:rsidRPr="00975DD2">
              <w:rPr>
                <w:sz w:val="20"/>
                <w:szCs w:val="20"/>
              </w:rPr>
              <w:t>Priklausomybė</w:t>
            </w:r>
            <w:proofErr w:type="spellEnd"/>
            <w:r w:rsidRPr="00975DD2">
              <w:rPr>
                <w:sz w:val="20"/>
                <w:szCs w:val="20"/>
              </w:rPr>
              <w:t xml:space="preserve"> </w:t>
            </w:r>
            <w:proofErr w:type="spellStart"/>
            <w:r w:rsidRPr="00975DD2">
              <w:rPr>
                <w:sz w:val="20"/>
                <w:szCs w:val="20"/>
              </w:rPr>
              <w:t>nuo</w:t>
            </w:r>
            <w:proofErr w:type="spellEnd"/>
            <w:r w:rsidRPr="00975DD2">
              <w:rPr>
                <w:sz w:val="20"/>
                <w:szCs w:val="20"/>
              </w:rPr>
              <w:t xml:space="preserve"> </w:t>
            </w:r>
            <w:proofErr w:type="spellStart"/>
            <w:r w:rsidRPr="00975DD2">
              <w:rPr>
                <w:sz w:val="20"/>
                <w:szCs w:val="20"/>
              </w:rPr>
              <w:t>išorinių</w:t>
            </w:r>
            <w:proofErr w:type="spellEnd"/>
            <w:r w:rsidRPr="00975DD2">
              <w:rPr>
                <w:sz w:val="20"/>
                <w:szCs w:val="20"/>
              </w:rPr>
              <w:t xml:space="preserve"> (cloud) paslaugų</w:t>
            </w:r>
          </w:p>
        </w:tc>
        <w:tc>
          <w:tcPr>
            <w:tcW w:w="3237" w:type="dxa"/>
            <w:vAlign w:val="center"/>
          </w:tcPr>
          <w:p w14:paraId="06431B50" w14:textId="6080FBC9" w:rsidR="005451BB" w:rsidRPr="00975DD2" w:rsidRDefault="005451BB" w:rsidP="00000BD4">
            <w:pPr>
              <w:spacing w:before="60" w:after="60"/>
              <w:jc w:val="both"/>
              <w:rPr>
                <w:sz w:val="20"/>
                <w:szCs w:val="20"/>
              </w:rPr>
            </w:pPr>
            <w:proofErr w:type="spellStart"/>
            <w:r w:rsidRPr="00975DD2">
              <w:rPr>
                <w:sz w:val="20"/>
                <w:szCs w:val="20"/>
              </w:rPr>
              <w:t>Negalima</w:t>
            </w:r>
            <w:proofErr w:type="spellEnd"/>
            <w:r w:rsidRPr="00975DD2">
              <w:rPr>
                <w:sz w:val="20"/>
                <w:szCs w:val="20"/>
              </w:rPr>
              <w:t xml:space="preserve"> </w:t>
            </w:r>
            <w:proofErr w:type="spellStart"/>
            <w:r w:rsidRPr="00975DD2">
              <w:rPr>
                <w:sz w:val="20"/>
                <w:szCs w:val="20"/>
              </w:rPr>
              <w:t>naudoti</w:t>
            </w:r>
            <w:proofErr w:type="spellEnd"/>
            <w:r w:rsidRPr="00975DD2">
              <w:rPr>
                <w:sz w:val="20"/>
                <w:szCs w:val="20"/>
              </w:rPr>
              <w:t xml:space="preserve"> </w:t>
            </w:r>
            <w:proofErr w:type="spellStart"/>
            <w:r w:rsidRPr="00975DD2">
              <w:rPr>
                <w:sz w:val="20"/>
                <w:szCs w:val="20"/>
              </w:rPr>
              <w:t>pagrindiniam</w:t>
            </w:r>
            <w:proofErr w:type="spellEnd"/>
            <w:r w:rsidRPr="00975DD2">
              <w:rPr>
                <w:sz w:val="20"/>
                <w:szCs w:val="20"/>
              </w:rPr>
              <w:t xml:space="preserve"> </w:t>
            </w:r>
            <w:proofErr w:type="spellStart"/>
            <w:r w:rsidRPr="00975DD2">
              <w:rPr>
                <w:sz w:val="20"/>
                <w:szCs w:val="20"/>
              </w:rPr>
              <w:t>sistemos</w:t>
            </w:r>
            <w:proofErr w:type="spellEnd"/>
            <w:r w:rsidRPr="00975DD2">
              <w:rPr>
                <w:sz w:val="20"/>
                <w:szCs w:val="20"/>
              </w:rPr>
              <w:t xml:space="preserve"> </w:t>
            </w:r>
            <w:proofErr w:type="spellStart"/>
            <w:r w:rsidRPr="00975DD2">
              <w:rPr>
                <w:sz w:val="20"/>
                <w:szCs w:val="20"/>
              </w:rPr>
              <w:t>funkcionalumui</w:t>
            </w:r>
            <w:proofErr w:type="spellEnd"/>
            <w:r w:rsidRPr="00975DD2">
              <w:rPr>
                <w:sz w:val="20"/>
                <w:szCs w:val="20"/>
              </w:rPr>
              <w:t xml:space="preserve"> </w:t>
            </w:r>
            <w:proofErr w:type="spellStart"/>
            <w:r w:rsidRPr="00975DD2">
              <w:rPr>
                <w:sz w:val="20"/>
                <w:szCs w:val="20"/>
              </w:rPr>
              <w:t>užtikrinti</w:t>
            </w:r>
            <w:proofErr w:type="spellEnd"/>
          </w:p>
        </w:tc>
        <w:tc>
          <w:tcPr>
            <w:tcW w:w="2968" w:type="dxa"/>
            <w:vAlign w:val="center"/>
          </w:tcPr>
          <w:p w14:paraId="577B6E87" w14:textId="77777777" w:rsidR="005451BB" w:rsidRPr="00975DD2" w:rsidRDefault="005451BB" w:rsidP="4C2AEF6B">
            <w:pPr>
              <w:jc w:val="both"/>
              <w:rPr>
                <w:sz w:val="20"/>
                <w:szCs w:val="20"/>
              </w:rPr>
            </w:pPr>
          </w:p>
        </w:tc>
        <w:tc>
          <w:tcPr>
            <w:tcW w:w="2577" w:type="dxa"/>
          </w:tcPr>
          <w:p w14:paraId="354C202A"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447AAD0B" w14:textId="77777777" w:rsidR="005451BB" w:rsidRPr="00975DD2" w:rsidRDefault="005451BB" w:rsidP="00000BD4">
            <w:pPr>
              <w:spacing w:before="60" w:after="60"/>
              <w:jc w:val="both"/>
              <w:rPr>
                <w:rFonts w:ascii="Arial" w:eastAsia="Calibri" w:hAnsi="Arial" w:cs="Arial"/>
                <w:bCs/>
                <w:i/>
                <w:color w:val="7F7F7F"/>
                <w:sz w:val="20"/>
                <w:szCs w:val="20"/>
              </w:rPr>
            </w:pPr>
          </w:p>
        </w:tc>
      </w:tr>
      <w:tr w:rsidR="005451BB" w:rsidRPr="00975DD2" w14:paraId="5EDB1335" w14:textId="77777777" w:rsidTr="00E86B55">
        <w:trPr>
          <w:trHeight w:val="300"/>
        </w:trPr>
        <w:tc>
          <w:tcPr>
            <w:tcW w:w="765" w:type="dxa"/>
            <w:vAlign w:val="center"/>
          </w:tcPr>
          <w:p w14:paraId="0A49BA2B" w14:textId="624E121D" w:rsidR="005451BB" w:rsidRPr="00975DD2" w:rsidRDefault="005451BB" w:rsidP="00000BD4">
            <w:pPr>
              <w:spacing w:before="60" w:after="60"/>
              <w:jc w:val="both"/>
              <w:rPr>
                <w:sz w:val="20"/>
                <w:szCs w:val="20"/>
              </w:rPr>
            </w:pPr>
            <w:r w:rsidRPr="00975DD2">
              <w:rPr>
                <w:sz w:val="20"/>
                <w:szCs w:val="20"/>
              </w:rPr>
              <w:t>37</w:t>
            </w:r>
          </w:p>
        </w:tc>
        <w:tc>
          <w:tcPr>
            <w:tcW w:w="3390" w:type="dxa"/>
            <w:vAlign w:val="center"/>
          </w:tcPr>
          <w:p w14:paraId="4977B573" w14:textId="5C685F10" w:rsidR="005451BB" w:rsidRPr="00975DD2" w:rsidRDefault="005451BB" w:rsidP="00F67612">
            <w:pPr>
              <w:spacing w:before="60" w:after="60"/>
              <w:jc w:val="both"/>
              <w:rPr>
                <w:sz w:val="20"/>
                <w:szCs w:val="20"/>
              </w:rPr>
            </w:pPr>
            <w:r w:rsidRPr="00975DD2">
              <w:rPr>
                <w:sz w:val="20"/>
                <w:szCs w:val="20"/>
              </w:rPr>
              <w:t xml:space="preserve">FAT </w:t>
            </w:r>
            <w:proofErr w:type="spellStart"/>
            <w:r w:rsidRPr="00975DD2">
              <w:rPr>
                <w:sz w:val="20"/>
                <w:szCs w:val="20"/>
              </w:rPr>
              <w:t>ir</w:t>
            </w:r>
            <w:proofErr w:type="spellEnd"/>
            <w:r w:rsidRPr="00975DD2">
              <w:rPr>
                <w:sz w:val="20"/>
                <w:szCs w:val="20"/>
              </w:rPr>
              <w:t xml:space="preserve"> SAT </w:t>
            </w:r>
            <w:proofErr w:type="spellStart"/>
            <w:r w:rsidRPr="00975DD2">
              <w:rPr>
                <w:sz w:val="20"/>
                <w:szCs w:val="20"/>
              </w:rPr>
              <w:t>bandymų</w:t>
            </w:r>
            <w:proofErr w:type="spellEnd"/>
            <w:r w:rsidRPr="00975DD2">
              <w:rPr>
                <w:sz w:val="20"/>
                <w:szCs w:val="20"/>
              </w:rPr>
              <w:t xml:space="preserve"> </w:t>
            </w:r>
            <w:proofErr w:type="spellStart"/>
            <w:r w:rsidRPr="00975DD2">
              <w:rPr>
                <w:sz w:val="20"/>
                <w:szCs w:val="20"/>
              </w:rPr>
              <w:t>planų</w:t>
            </w:r>
            <w:proofErr w:type="spellEnd"/>
            <w:r w:rsidRPr="00975DD2">
              <w:rPr>
                <w:sz w:val="20"/>
                <w:szCs w:val="20"/>
              </w:rPr>
              <w:t xml:space="preserve"> pateikimas</w:t>
            </w:r>
          </w:p>
        </w:tc>
        <w:tc>
          <w:tcPr>
            <w:tcW w:w="3237" w:type="dxa"/>
            <w:vAlign w:val="center"/>
          </w:tcPr>
          <w:p w14:paraId="1078CE9A" w14:textId="0B0253CF" w:rsidR="005451BB" w:rsidRPr="00975DD2" w:rsidRDefault="005451BB" w:rsidP="00000BD4">
            <w:pPr>
              <w:spacing w:before="60" w:after="60"/>
              <w:jc w:val="both"/>
              <w:rPr>
                <w:sz w:val="20"/>
                <w:szCs w:val="20"/>
              </w:rPr>
            </w:pPr>
            <w:proofErr w:type="spellStart"/>
            <w:r w:rsidRPr="00975DD2">
              <w:rPr>
                <w:sz w:val="20"/>
                <w:szCs w:val="20"/>
              </w:rPr>
              <w:t>Privalomas</w:t>
            </w:r>
            <w:proofErr w:type="spellEnd"/>
          </w:p>
        </w:tc>
        <w:tc>
          <w:tcPr>
            <w:tcW w:w="2968" w:type="dxa"/>
            <w:vAlign w:val="center"/>
          </w:tcPr>
          <w:p w14:paraId="059AAAE9" w14:textId="77777777" w:rsidR="005451BB" w:rsidRPr="00975DD2" w:rsidRDefault="005451BB" w:rsidP="4C2AEF6B">
            <w:pPr>
              <w:jc w:val="both"/>
              <w:rPr>
                <w:sz w:val="20"/>
                <w:szCs w:val="20"/>
              </w:rPr>
            </w:pPr>
          </w:p>
        </w:tc>
        <w:tc>
          <w:tcPr>
            <w:tcW w:w="2577" w:type="dxa"/>
          </w:tcPr>
          <w:p w14:paraId="199B72A1"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7B8956FD" w14:textId="77777777" w:rsidR="005451BB" w:rsidRPr="00975DD2" w:rsidRDefault="005451BB" w:rsidP="00000BD4">
            <w:pPr>
              <w:spacing w:before="60" w:after="60"/>
              <w:jc w:val="both"/>
              <w:rPr>
                <w:rFonts w:ascii="Arial" w:eastAsia="Calibri" w:hAnsi="Arial" w:cs="Arial"/>
                <w:bCs/>
                <w:i/>
                <w:color w:val="7F7F7F"/>
                <w:sz w:val="20"/>
                <w:szCs w:val="20"/>
              </w:rPr>
            </w:pPr>
          </w:p>
        </w:tc>
      </w:tr>
      <w:tr w:rsidR="005451BB" w:rsidRPr="00975DD2" w14:paraId="2C024571" w14:textId="77777777" w:rsidTr="00E86B55">
        <w:trPr>
          <w:trHeight w:val="300"/>
        </w:trPr>
        <w:tc>
          <w:tcPr>
            <w:tcW w:w="765" w:type="dxa"/>
            <w:vAlign w:val="center"/>
          </w:tcPr>
          <w:p w14:paraId="157CB64B" w14:textId="43AC2360" w:rsidR="005451BB" w:rsidRPr="00975DD2" w:rsidRDefault="005451BB" w:rsidP="00000BD4">
            <w:pPr>
              <w:spacing w:before="60" w:after="60"/>
              <w:jc w:val="both"/>
              <w:rPr>
                <w:sz w:val="20"/>
                <w:szCs w:val="20"/>
              </w:rPr>
            </w:pPr>
            <w:r w:rsidRPr="00975DD2">
              <w:rPr>
                <w:sz w:val="20"/>
                <w:szCs w:val="20"/>
              </w:rPr>
              <w:t>38</w:t>
            </w:r>
          </w:p>
        </w:tc>
        <w:tc>
          <w:tcPr>
            <w:tcW w:w="3390" w:type="dxa"/>
            <w:vAlign w:val="center"/>
          </w:tcPr>
          <w:p w14:paraId="6C6A0D25" w14:textId="7DFA0BCC" w:rsidR="005451BB" w:rsidRPr="00975DD2" w:rsidRDefault="005451BB" w:rsidP="00F67612">
            <w:pPr>
              <w:spacing w:before="60" w:after="60"/>
              <w:jc w:val="both"/>
              <w:rPr>
                <w:sz w:val="20"/>
                <w:szCs w:val="20"/>
              </w:rPr>
            </w:pPr>
            <w:proofErr w:type="spellStart"/>
            <w:r w:rsidRPr="00975DD2">
              <w:rPr>
                <w:sz w:val="20"/>
                <w:szCs w:val="20"/>
              </w:rPr>
              <w:t>Garantinis</w:t>
            </w:r>
            <w:proofErr w:type="spellEnd"/>
            <w:r w:rsidRPr="00975DD2">
              <w:rPr>
                <w:sz w:val="20"/>
                <w:szCs w:val="20"/>
              </w:rPr>
              <w:t xml:space="preserve"> </w:t>
            </w:r>
            <w:proofErr w:type="spellStart"/>
            <w:r w:rsidRPr="00975DD2">
              <w:rPr>
                <w:sz w:val="20"/>
                <w:szCs w:val="20"/>
              </w:rPr>
              <w:t>laikotarpis</w:t>
            </w:r>
            <w:proofErr w:type="spellEnd"/>
          </w:p>
        </w:tc>
        <w:tc>
          <w:tcPr>
            <w:tcW w:w="3237" w:type="dxa"/>
            <w:vAlign w:val="center"/>
          </w:tcPr>
          <w:p w14:paraId="3B874398" w14:textId="118AA1B2" w:rsidR="005451BB" w:rsidRPr="00975DD2" w:rsidRDefault="005451BB" w:rsidP="00000BD4">
            <w:pPr>
              <w:spacing w:before="60" w:after="60"/>
              <w:jc w:val="both"/>
              <w:rPr>
                <w:sz w:val="20"/>
                <w:szCs w:val="20"/>
              </w:rPr>
            </w:pPr>
            <w:r w:rsidRPr="00975DD2">
              <w:rPr>
                <w:sz w:val="20"/>
                <w:szCs w:val="20"/>
              </w:rPr>
              <w:t xml:space="preserve">Ne </w:t>
            </w:r>
            <w:proofErr w:type="spellStart"/>
            <w:r w:rsidRPr="00975DD2">
              <w:rPr>
                <w:sz w:val="20"/>
                <w:szCs w:val="20"/>
              </w:rPr>
              <w:t>trumpesnis</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84 </w:t>
            </w:r>
            <w:proofErr w:type="spellStart"/>
            <w:r w:rsidRPr="00975DD2">
              <w:rPr>
                <w:sz w:val="20"/>
                <w:szCs w:val="20"/>
              </w:rPr>
              <w:t>mėnesiai</w:t>
            </w:r>
            <w:proofErr w:type="spellEnd"/>
            <w:r w:rsidRPr="00975DD2">
              <w:rPr>
                <w:sz w:val="20"/>
                <w:szCs w:val="20"/>
              </w:rPr>
              <w:t xml:space="preserve"> (7 </w:t>
            </w:r>
            <w:proofErr w:type="spellStart"/>
            <w:r w:rsidRPr="00975DD2">
              <w:rPr>
                <w:sz w:val="20"/>
                <w:szCs w:val="20"/>
              </w:rPr>
              <w:t>metai</w:t>
            </w:r>
            <w:proofErr w:type="spellEnd"/>
            <w:r w:rsidRPr="00975DD2">
              <w:rPr>
                <w:sz w:val="20"/>
                <w:szCs w:val="20"/>
              </w:rPr>
              <w:t>)</w:t>
            </w:r>
          </w:p>
        </w:tc>
        <w:tc>
          <w:tcPr>
            <w:tcW w:w="2968" w:type="dxa"/>
            <w:vAlign w:val="center"/>
          </w:tcPr>
          <w:p w14:paraId="4F390180" w14:textId="77777777" w:rsidR="005451BB" w:rsidRPr="00975DD2" w:rsidRDefault="005451BB" w:rsidP="4C2AEF6B">
            <w:pPr>
              <w:jc w:val="both"/>
              <w:rPr>
                <w:sz w:val="20"/>
                <w:szCs w:val="20"/>
              </w:rPr>
            </w:pPr>
          </w:p>
        </w:tc>
        <w:tc>
          <w:tcPr>
            <w:tcW w:w="2577" w:type="dxa"/>
          </w:tcPr>
          <w:p w14:paraId="58FB58D3"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3D8B81E0" w14:textId="77777777" w:rsidR="005451BB" w:rsidRPr="00975DD2" w:rsidRDefault="005451BB" w:rsidP="00000BD4">
            <w:pPr>
              <w:spacing w:before="60" w:after="60"/>
              <w:jc w:val="both"/>
              <w:rPr>
                <w:rFonts w:ascii="Arial" w:eastAsia="Calibri" w:hAnsi="Arial" w:cs="Arial"/>
                <w:bCs/>
                <w:i/>
                <w:color w:val="7F7F7F"/>
                <w:sz w:val="20"/>
                <w:szCs w:val="20"/>
              </w:rPr>
            </w:pPr>
          </w:p>
        </w:tc>
      </w:tr>
      <w:tr w:rsidR="005451BB" w:rsidRPr="00975DD2" w14:paraId="3BA514C3" w14:textId="77777777" w:rsidTr="00E86B55">
        <w:trPr>
          <w:trHeight w:val="300"/>
        </w:trPr>
        <w:tc>
          <w:tcPr>
            <w:tcW w:w="765" w:type="dxa"/>
            <w:vAlign w:val="center"/>
          </w:tcPr>
          <w:p w14:paraId="6E2EDC6F" w14:textId="54F91962" w:rsidR="005451BB" w:rsidRPr="00975DD2" w:rsidRDefault="005451BB" w:rsidP="00000BD4">
            <w:pPr>
              <w:spacing w:before="60" w:after="60"/>
              <w:jc w:val="both"/>
              <w:rPr>
                <w:sz w:val="20"/>
                <w:szCs w:val="20"/>
              </w:rPr>
            </w:pPr>
            <w:r w:rsidRPr="00975DD2">
              <w:rPr>
                <w:sz w:val="20"/>
                <w:szCs w:val="20"/>
              </w:rPr>
              <w:t>39</w:t>
            </w:r>
          </w:p>
        </w:tc>
        <w:tc>
          <w:tcPr>
            <w:tcW w:w="3390" w:type="dxa"/>
            <w:vAlign w:val="center"/>
          </w:tcPr>
          <w:p w14:paraId="16CB8D1B" w14:textId="4BCDF2FB" w:rsidR="005451BB" w:rsidRPr="00975DD2" w:rsidRDefault="005451BB" w:rsidP="00F67612">
            <w:pPr>
              <w:spacing w:before="60" w:after="60"/>
              <w:jc w:val="both"/>
              <w:rPr>
                <w:sz w:val="20"/>
                <w:szCs w:val="20"/>
              </w:rPr>
            </w:pPr>
            <w:proofErr w:type="spellStart"/>
            <w:r w:rsidRPr="00975DD2">
              <w:rPr>
                <w:sz w:val="20"/>
                <w:szCs w:val="20"/>
              </w:rPr>
              <w:t>Vaizdo</w:t>
            </w:r>
            <w:proofErr w:type="spellEnd"/>
            <w:r w:rsidRPr="00975DD2">
              <w:rPr>
                <w:sz w:val="20"/>
                <w:szCs w:val="20"/>
              </w:rPr>
              <w:t xml:space="preserve"> </w:t>
            </w:r>
            <w:proofErr w:type="spellStart"/>
            <w:r w:rsidRPr="00975DD2">
              <w:rPr>
                <w:sz w:val="20"/>
                <w:szCs w:val="20"/>
              </w:rPr>
              <w:t>sienos</w:t>
            </w:r>
            <w:proofErr w:type="spellEnd"/>
            <w:r w:rsidRPr="00975DD2">
              <w:rPr>
                <w:sz w:val="20"/>
                <w:szCs w:val="20"/>
              </w:rPr>
              <w:t xml:space="preserve"> </w:t>
            </w:r>
            <w:proofErr w:type="spellStart"/>
            <w:r w:rsidRPr="00975DD2">
              <w:rPr>
                <w:sz w:val="20"/>
                <w:szCs w:val="20"/>
              </w:rPr>
              <w:t>valdymas</w:t>
            </w:r>
            <w:proofErr w:type="spellEnd"/>
            <w:r w:rsidRPr="00975DD2">
              <w:rPr>
                <w:sz w:val="20"/>
                <w:szCs w:val="20"/>
              </w:rPr>
              <w:t xml:space="preserve"> </w:t>
            </w:r>
            <w:proofErr w:type="spellStart"/>
            <w:r w:rsidRPr="00975DD2">
              <w:rPr>
                <w:sz w:val="20"/>
                <w:szCs w:val="20"/>
              </w:rPr>
              <w:t>dispečerių</w:t>
            </w:r>
            <w:proofErr w:type="spellEnd"/>
            <w:r w:rsidRPr="00975DD2">
              <w:rPr>
                <w:sz w:val="20"/>
                <w:szCs w:val="20"/>
              </w:rPr>
              <w:t xml:space="preserve"> darbo vietoms</w:t>
            </w:r>
          </w:p>
        </w:tc>
        <w:tc>
          <w:tcPr>
            <w:tcW w:w="3237" w:type="dxa"/>
            <w:vAlign w:val="center"/>
          </w:tcPr>
          <w:p w14:paraId="4D48545A" w14:textId="77777777" w:rsidR="005451BB" w:rsidRPr="00975DD2" w:rsidRDefault="005451BB" w:rsidP="005451BB">
            <w:pPr>
              <w:spacing w:before="60" w:after="60"/>
              <w:jc w:val="both"/>
              <w:rPr>
                <w:sz w:val="20"/>
                <w:szCs w:val="20"/>
              </w:rPr>
            </w:pPr>
            <w:r w:rsidRPr="00975DD2">
              <w:rPr>
                <w:sz w:val="20"/>
                <w:szCs w:val="20"/>
              </w:rPr>
              <w:t xml:space="preserve">Ne </w:t>
            </w:r>
            <w:proofErr w:type="spellStart"/>
            <w:r w:rsidRPr="00975DD2">
              <w:rPr>
                <w:sz w:val="20"/>
                <w:szCs w:val="20"/>
              </w:rPr>
              <w:t>mažiau</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4 </w:t>
            </w:r>
            <w:proofErr w:type="spellStart"/>
            <w:r w:rsidRPr="00975DD2">
              <w:rPr>
                <w:sz w:val="20"/>
                <w:szCs w:val="20"/>
              </w:rPr>
              <w:t>darbo</w:t>
            </w:r>
            <w:proofErr w:type="spellEnd"/>
            <w:r w:rsidRPr="00975DD2">
              <w:rPr>
                <w:sz w:val="20"/>
                <w:szCs w:val="20"/>
              </w:rPr>
              <w:t xml:space="preserve"> </w:t>
            </w:r>
            <w:proofErr w:type="spellStart"/>
            <w:r w:rsidRPr="00975DD2">
              <w:rPr>
                <w:sz w:val="20"/>
                <w:szCs w:val="20"/>
              </w:rPr>
              <w:t>vietos</w:t>
            </w:r>
            <w:proofErr w:type="spellEnd"/>
            <w:r w:rsidRPr="00975DD2">
              <w:rPr>
                <w:sz w:val="20"/>
                <w:szCs w:val="20"/>
              </w:rPr>
              <w:t>;</w:t>
            </w:r>
          </w:p>
          <w:p w14:paraId="6AD8E0AD" w14:textId="77777777" w:rsidR="005451BB" w:rsidRPr="00975DD2" w:rsidRDefault="005451BB" w:rsidP="005451BB">
            <w:pPr>
              <w:spacing w:before="60" w:after="60"/>
              <w:jc w:val="both"/>
              <w:rPr>
                <w:sz w:val="20"/>
                <w:szCs w:val="20"/>
              </w:rPr>
            </w:pPr>
            <w:r w:rsidRPr="00975DD2">
              <w:rPr>
                <w:sz w:val="20"/>
                <w:szCs w:val="20"/>
              </w:rPr>
              <w:t xml:space="preserve">ne </w:t>
            </w:r>
            <w:proofErr w:type="spellStart"/>
            <w:r w:rsidRPr="00975DD2">
              <w:rPr>
                <w:sz w:val="20"/>
                <w:szCs w:val="20"/>
              </w:rPr>
              <w:t>mažiau</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20 % (±5 %) </w:t>
            </w:r>
            <w:proofErr w:type="spellStart"/>
            <w:r w:rsidRPr="00975DD2">
              <w:rPr>
                <w:sz w:val="20"/>
                <w:szCs w:val="20"/>
              </w:rPr>
              <w:t>vaizdo</w:t>
            </w:r>
            <w:proofErr w:type="spellEnd"/>
            <w:r w:rsidRPr="00975DD2">
              <w:rPr>
                <w:sz w:val="20"/>
                <w:szCs w:val="20"/>
              </w:rPr>
              <w:t xml:space="preserve"> </w:t>
            </w:r>
            <w:proofErr w:type="spellStart"/>
            <w:r w:rsidRPr="00975DD2">
              <w:rPr>
                <w:sz w:val="20"/>
                <w:szCs w:val="20"/>
              </w:rPr>
              <w:t>sienos</w:t>
            </w:r>
            <w:proofErr w:type="spellEnd"/>
            <w:r w:rsidRPr="00975DD2">
              <w:rPr>
                <w:sz w:val="20"/>
                <w:szCs w:val="20"/>
              </w:rPr>
              <w:t xml:space="preserve"> </w:t>
            </w:r>
            <w:proofErr w:type="spellStart"/>
            <w:r w:rsidRPr="00975DD2">
              <w:rPr>
                <w:sz w:val="20"/>
                <w:szCs w:val="20"/>
              </w:rPr>
              <w:t>ploto</w:t>
            </w:r>
            <w:proofErr w:type="spellEnd"/>
            <w:r w:rsidRPr="00975DD2">
              <w:rPr>
                <w:sz w:val="20"/>
                <w:szCs w:val="20"/>
              </w:rPr>
              <w:t>;</w:t>
            </w:r>
          </w:p>
          <w:p w14:paraId="1D3040D7" w14:textId="77777777" w:rsidR="005451BB" w:rsidRPr="00975DD2" w:rsidRDefault="005451BB" w:rsidP="005451BB">
            <w:pPr>
              <w:spacing w:before="60" w:after="60"/>
              <w:jc w:val="both"/>
              <w:rPr>
                <w:sz w:val="20"/>
                <w:szCs w:val="20"/>
              </w:rPr>
            </w:pPr>
            <w:r w:rsidRPr="00975DD2">
              <w:rPr>
                <w:sz w:val="20"/>
                <w:szCs w:val="20"/>
              </w:rPr>
              <w:t xml:space="preserve">ne </w:t>
            </w:r>
            <w:proofErr w:type="spellStart"/>
            <w:r w:rsidRPr="00975DD2">
              <w:rPr>
                <w:sz w:val="20"/>
                <w:szCs w:val="20"/>
              </w:rPr>
              <w:t>mažesnė</w:t>
            </w:r>
            <w:proofErr w:type="spellEnd"/>
            <w:r w:rsidRPr="00975DD2">
              <w:rPr>
                <w:sz w:val="20"/>
                <w:szCs w:val="20"/>
              </w:rPr>
              <w:t xml:space="preserve"> </w:t>
            </w:r>
            <w:proofErr w:type="spellStart"/>
            <w:r w:rsidRPr="00975DD2">
              <w:rPr>
                <w:sz w:val="20"/>
                <w:szCs w:val="20"/>
              </w:rPr>
              <w:t>kaip</w:t>
            </w:r>
            <w:proofErr w:type="spellEnd"/>
            <w:r w:rsidRPr="00975DD2">
              <w:rPr>
                <w:sz w:val="20"/>
                <w:szCs w:val="20"/>
              </w:rPr>
              <w:t xml:space="preserve"> 1920 × 1080 </w:t>
            </w:r>
            <w:proofErr w:type="spellStart"/>
            <w:r w:rsidRPr="00975DD2">
              <w:rPr>
                <w:sz w:val="20"/>
                <w:szCs w:val="20"/>
              </w:rPr>
              <w:t>raiška</w:t>
            </w:r>
            <w:proofErr w:type="spellEnd"/>
            <w:r w:rsidRPr="00975DD2">
              <w:rPr>
                <w:sz w:val="20"/>
                <w:szCs w:val="20"/>
              </w:rPr>
              <w:t xml:space="preserve"> </w:t>
            </w:r>
            <w:proofErr w:type="spellStart"/>
            <w:r w:rsidRPr="00975DD2">
              <w:rPr>
                <w:sz w:val="20"/>
                <w:szCs w:val="20"/>
              </w:rPr>
              <w:t>kiekvienai</w:t>
            </w:r>
            <w:proofErr w:type="spellEnd"/>
            <w:r w:rsidRPr="00975DD2">
              <w:rPr>
                <w:sz w:val="20"/>
                <w:szCs w:val="20"/>
              </w:rPr>
              <w:t xml:space="preserve"> </w:t>
            </w:r>
            <w:proofErr w:type="spellStart"/>
            <w:r w:rsidRPr="00975DD2">
              <w:rPr>
                <w:sz w:val="20"/>
                <w:szCs w:val="20"/>
              </w:rPr>
              <w:t>darbo</w:t>
            </w:r>
            <w:proofErr w:type="spellEnd"/>
            <w:r w:rsidRPr="00975DD2">
              <w:rPr>
                <w:sz w:val="20"/>
                <w:szCs w:val="20"/>
              </w:rPr>
              <w:t xml:space="preserve"> </w:t>
            </w:r>
            <w:proofErr w:type="spellStart"/>
            <w:r w:rsidRPr="00975DD2">
              <w:rPr>
                <w:sz w:val="20"/>
                <w:szCs w:val="20"/>
              </w:rPr>
              <w:t>vietai</w:t>
            </w:r>
            <w:proofErr w:type="spellEnd"/>
            <w:r w:rsidRPr="00975DD2">
              <w:rPr>
                <w:sz w:val="20"/>
                <w:szCs w:val="20"/>
              </w:rPr>
              <w:t>;</w:t>
            </w:r>
          </w:p>
          <w:p w14:paraId="19F1052D" w14:textId="5F343279" w:rsidR="005451BB" w:rsidRPr="00975DD2" w:rsidRDefault="005451BB" w:rsidP="005451BB">
            <w:pPr>
              <w:spacing w:before="60" w:after="60"/>
              <w:jc w:val="both"/>
              <w:rPr>
                <w:sz w:val="20"/>
                <w:szCs w:val="20"/>
              </w:rPr>
            </w:pPr>
            <w:proofErr w:type="spellStart"/>
            <w:r w:rsidRPr="00975DD2">
              <w:rPr>
                <w:sz w:val="20"/>
                <w:szCs w:val="20"/>
              </w:rPr>
              <w:t>turi</w:t>
            </w:r>
            <w:proofErr w:type="spellEnd"/>
            <w:r w:rsidRPr="00975DD2">
              <w:rPr>
                <w:sz w:val="20"/>
                <w:szCs w:val="20"/>
              </w:rPr>
              <w:t xml:space="preserve"> </w:t>
            </w:r>
            <w:proofErr w:type="spellStart"/>
            <w:r w:rsidRPr="00975DD2">
              <w:rPr>
                <w:sz w:val="20"/>
                <w:szCs w:val="20"/>
              </w:rPr>
              <w:t>būti</w:t>
            </w:r>
            <w:proofErr w:type="spellEnd"/>
            <w:r w:rsidRPr="00975DD2">
              <w:rPr>
                <w:sz w:val="20"/>
                <w:szCs w:val="20"/>
              </w:rPr>
              <w:t xml:space="preserve"> </w:t>
            </w:r>
            <w:proofErr w:type="spellStart"/>
            <w:r w:rsidRPr="00975DD2">
              <w:rPr>
                <w:sz w:val="20"/>
                <w:szCs w:val="20"/>
              </w:rPr>
              <w:t>užtikrintas</w:t>
            </w:r>
            <w:proofErr w:type="spellEnd"/>
            <w:r w:rsidRPr="00975DD2">
              <w:rPr>
                <w:sz w:val="20"/>
                <w:szCs w:val="20"/>
              </w:rPr>
              <w:t xml:space="preserve"> </w:t>
            </w:r>
            <w:proofErr w:type="spellStart"/>
            <w:r w:rsidRPr="00975DD2">
              <w:rPr>
                <w:sz w:val="20"/>
                <w:szCs w:val="20"/>
              </w:rPr>
              <w:t>dinaminis</w:t>
            </w:r>
            <w:proofErr w:type="spellEnd"/>
            <w:r w:rsidRPr="00975DD2">
              <w:rPr>
                <w:sz w:val="20"/>
                <w:szCs w:val="20"/>
              </w:rPr>
              <w:t xml:space="preserve"> </w:t>
            </w:r>
            <w:proofErr w:type="spellStart"/>
            <w:r w:rsidRPr="00975DD2">
              <w:rPr>
                <w:sz w:val="20"/>
                <w:szCs w:val="20"/>
              </w:rPr>
              <w:t>vaizdo</w:t>
            </w:r>
            <w:proofErr w:type="spellEnd"/>
            <w:r w:rsidRPr="00975DD2">
              <w:rPr>
                <w:sz w:val="20"/>
                <w:szCs w:val="20"/>
              </w:rPr>
              <w:t xml:space="preserve"> </w:t>
            </w:r>
            <w:proofErr w:type="spellStart"/>
            <w:r w:rsidRPr="00975DD2">
              <w:rPr>
                <w:sz w:val="20"/>
                <w:szCs w:val="20"/>
              </w:rPr>
              <w:t>paskirstymas</w:t>
            </w:r>
            <w:proofErr w:type="spellEnd"/>
          </w:p>
        </w:tc>
        <w:tc>
          <w:tcPr>
            <w:tcW w:w="2968" w:type="dxa"/>
            <w:vAlign w:val="center"/>
          </w:tcPr>
          <w:p w14:paraId="4E6043F2" w14:textId="77777777" w:rsidR="005451BB" w:rsidRPr="00975DD2" w:rsidRDefault="005451BB" w:rsidP="4C2AEF6B">
            <w:pPr>
              <w:jc w:val="both"/>
              <w:rPr>
                <w:sz w:val="20"/>
                <w:szCs w:val="20"/>
              </w:rPr>
            </w:pPr>
          </w:p>
        </w:tc>
        <w:tc>
          <w:tcPr>
            <w:tcW w:w="2577" w:type="dxa"/>
          </w:tcPr>
          <w:p w14:paraId="5E1B8862" w14:textId="77777777" w:rsidR="005451BB" w:rsidRPr="00975DD2" w:rsidRDefault="005451BB" w:rsidP="00000BD4">
            <w:pPr>
              <w:spacing w:before="60" w:after="60"/>
              <w:jc w:val="both"/>
              <w:rPr>
                <w:rFonts w:ascii="Arial" w:eastAsia="Calibri" w:hAnsi="Arial" w:cs="Arial"/>
                <w:bCs/>
                <w:i/>
                <w:color w:val="7F7F7F"/>
                <w:sz w:val="20"/>
                <w:szCs w:val="20"/>
              </w:rPr>
            </w:pPr>
          </w:p>
        </w:tc>
        <w:tc>
          <w:tcPr>
            <w:tcW w:w="1232" w:type="dxa"/>
          </w:tcPr>
          <w:p w14:paraId="614BFFE6" w14:textId="77777777" w:rsidR="005451BB" w:rsidRPr="00975DD2" w:rsidRDefault="005451BB" w:rsidP="00000BD4">
            <w:pPr>
              <w:spacing w:before="60" w:after="60"/>
              <w:jc w:val="both"/>
              <w:rPr>
                <w:rFonts w:ascii="Arial" w:eastAsia="Calibri" w:hAnsi="Arial" w:cs="Arial"/>
                <w:bCs/>
                <w:i/>
                <w:color w:val="7F7F7F"/>
                <w:sz w:val="20"/>
                <w:szCs w:val="20"/>
              </w:rPr>
            </w:pPr>
          </w:p>
        </w:tc>
      </w:tr>
      <w:bookmarkEnd w:id="0"/>
      <w:bookmarkEnd w:id="4"/>
    </w:tbl>
    <w:p w14:paraId="73ED4092" w14:textId="77777777" w:rsidR="00E62135" w:rsidRPr="004058BE" w:rsidRDefault="00E62135" w:rsidP="00975DD2">
      <w:pPr>
        <w:pBdr>
          <w:top w:val="single" w:sz="4" w:space="1" w:color="auto"/>
          <w:left w:val="single" w:sz="4" w:space="0" w:color="auto"/>
          <w:bottom w:val="single" w:sz="4" w:space="1" w:color="auto"/>
          <w:right w:val="single" w:sz="4" w:space="4" w:color="auto"/>
        </w:pBdr>
        <w:spacing w:after="200" w:line="276" w:lineRule="auto"/>
        <w:rPr>
          <w:rFonts w:ascii="Arial" w:hAnsi="Arial" w:cs="Arial"/>
          <w:b/>
          <w:sz w:val="20"/>
          <w:szCs w:val="20"/>
        </w:rPr>
      </w:pPr>
    </w:p>
    <w:sectPr w:rsidR="00E62135" w:rsidRPr="004058BE" w:rsidSect="00975DD2">
      <w:headerReference w:type="even" r:id="rId17"/>
      <w:headerReference w:type="default" r:id="rId18"/>
      <w:footerReference w:type="even" r:id="rId19"/>
      <w:footerReference w:type="default" r:id="rId20"/>
      <w:headerReference w:type="first" r:id="rId21"/>
      <w:footerReference w:type="first" r:id="rId22"/>
      <w:pgSz w:w="16838" w:h="11906" w:orient="landscape"/>
      <w:pgMar w:top="567" w:right="1134" w:bottom="42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F229F" w14:textId="77777777" w:rsidR="00286CB3" w:rsidRDefault="00286CB3" w:rsidP="00CB7DF3">
      <w:pPr>
        <w:spacing w:after="0" w:line="240" w:lineRule="auto"/>
      </w:pPr>
      <w:r>
        <w:separator/>
      </w:r>
    </w:p>
  </w:endnote>
  <w:endnote w:type="continuationSeparator" w:id="0">
    <w:p w14:paraId="35BAE28A" w14:textId="77777777" w:rsidR="00286CB3" w:rsidRDefault="00286CB3" w:rsidP="00CB7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1549A" w14:textId="77777777" w:rsidR="00164CDF" w:rsidRDefault="00164C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5D557" w14:textId="77777777" w:rsidR="00164CDF" w:rsidRDefault="00164C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3BCA" w14:textId="77777777" w:rsidR="00164CDF" w:rsidRDefault="00164C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79A97" w14:textId="77777777" w:rsidR="00252E5F" w:rsidRDefault="00252E5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00BE" w14:textId="77777777" w:rsidR="00252E5F" w:rsidRDefault="00252E5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5AEBB" w14:textId="77777777" w:rsidR="00252E5F" w:rsidRDefault="00252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E6ECC" w14:textId="77777777" w:rsidR="00286CB3" w:rsidRDefault="00286CB3" w:rsidP="00CB7DF3">
      <w:pPr>
        <w:spacing w:after="0" w:line="240" w:lineRule="auto"/>
      </w:pPr>
      <w:r>
        <w:separator/>
      </w:r>
    </w:p>
  </w:footnote>
  <w:footnote w:type="continuationSeparator" w:id="0">
    <w:p w14:paraId="5C3E3596" w14:textId="77777777" w:rsidR="00286CB3" w:rsidRDefault="00286CB3" w:rsidP="00CB7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CF088" w14:textId="79D2B12C" w:rsidR="00164CDF" w:rsidRDefault="00C124A0">
    <w:pPr>
      <w:pStyle w:val="Header"/>
    </w:pPr>
    <w:r>
      <w:rPr>
        <w:noProof/>
      </w:rPr>
      <mc:AlternateContent>
        <mc:Choice Requires="wps">
          <w:drawing>
            <wp:anchor distT="0" distB="0" distL="0" distR="0" simplePos="0" relativeHeight="251662336" behindDoc="0" locked="0" layoutInCell="1" allowOverlap="1" wp14:anchorId="22E3D5AE" wp14:editId="373C83BC">
              <wp:simplePos x="635" y="635"/>
              <wp:positionH relativeFrom="page">
                <wp:align>right</wp:align>
              </wp:positionH>
              <wp:positionV relativeFrom="page">
                <wp:align>top</wp:align>
              </wp:positionV>
              <wp:extent cx="5053965" cy="357505"/>
              <wp:effectExtent l="0" t="0" r="0" b="4445"/>
              <wp:wrapNone/>
              <wp:docPr id="459736762" name="Text Box 2" descr="VEIKLAI REIKŠMINGŲ RYŠIŲ IR INFORMACINIŲ SISTEMŲ KONFIDENCIAL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53965" cy="357505"/>
                      </a:xfrm>
                      <a:prstGeom prst="rect">
                        <a:avLst/>
                      </a:prstGeom>
                      <a:noFill/>
                      <a:ln>
                        <a:noFill/>
                      </a:ln>
                    </wps:spPr>
                    <wps:txbx>
                      <w:txbxContent>
                        <w:p w14:paraId="0B895B92" w14:textId="2F8A9581"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VEIKLAI REIKŠMINGŲ RYŠIŲ IR INFORMACINIŲ SISTEMŲ KONFIDENCIALI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2E3D5AE" id="_x0000_t202" coordsize="21600,21600" o:spt="202" path="m,l,21600r21600,l21600,xe">
              <v:stroke joinstyle="miter"/>
              <v:path gradientshapeok="t" o:connecttype="rect"/>
            </v:shapetype>
            <v:shape id="Text Box 2" o:spid="_x0000_s1026" type="#_x0000_t202" alt="VEIKLAI REIKŠMINGŲ RYŠIŲ IR INFORMACINIŲ SISTEMŲ KONFIDENCIALI INFORMACIJA" style="position:absolute;margin-left:346.75pt;margin-top:0;width:397.95pt;height:28.1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" filled="f" stroked="f">
              <v:fill o:detectmouseclick="t"/>
              <v:textbox style="mso-fit-shape-to-text:t" inset="0,15pt,20pt,0">
                <w:txbxContent>
                  <w:p w14:paraId="0B895B92" w14:textId="2F8A9581"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VEIKLAI REIKŠMINGŲ RYŠIŲ IR INFORMACINIŲ SISTEMŲ KONFIDENCIALI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ED9A" w14:textId="564E0DF3" w:rsidR="00164CDF" w:rsidRDefault="00C124A0">
    <w:pPr>
      <w:pStyle w:val="Header"/>
    </w:pPr>
    <w:r>
      <w:rPr>
        <w:noProof/>
      </w:rPr>
      <mc:AlternateContent>
        <mc:Choice Requires="wps">
          <w:drawing>
            <wp:anchor distT="0" distB="0" distL="0" distR="0" simplePos="0" relativeHeight="251667456" behindDoc="0" locked="0" layoutInCell="1" allowOverlap="1" wp14:anchorId="0B79FFBE" wp14:editId="7D1B303F">
              <wp:simplePos x="1080770" y="635"/>
              <wp:positionH relativeFrom="page">
                <wp:align>right</wp:align>
              </wp:positionH>
              <wp:positionV relativeFrom="page">
                <wp:align>top</wp:align>
              </wp:positionV>
              <wp:extent cx="5053965" cy="357505"/>
              <wp:effectExtent l="0" t="0" r="0" b="4445"/>
              <wp:wrapNone/>
              <wp:docPr id="91841594" name="Text Box 3" descr="VEIKLAI REIKŠMINGŲ RYŠIŲ IR INFORMACINIŲ SISTEMŲ KONFIDENCIAL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53965" cy="357505"/>
                      </a:xfrm>
                      <a:prstGeom prst="rect">
                        <a:avLst/>
                      </a:prstGeom>
                      <a:noFill/>
                      <a:ln>
                        <a:noFill/>
                      </a:ln>
                    </wps:spPr>
                    <wps:txbx>
                      <w:txbxContent>
                        <w:p w14:paraId="58779448" w14:textId="7E80782D"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VEIKLAI REIKŠMINGŲ RYŠIŲ IR INFORMACINIŲ SISTEMŲ KONFIDENCIALI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B79FFBE" id="_x0000_t202" coordsize="21600,21600" o:spt="202" path="m,l,21600r21600,l21600,xe">
              <v:stroke joinstyle="miter"/>
              <v:path gradientshapeok="t" o:connecttype="rect"/>
            </v:shapetype>
            <v:shape id="Text Box 3" o:spid="_x0000_s1027" type="#_x0000_t202" alt="VEIKLAI REIKŠMINGŲ RYŠIŲ IR INFORMACINIŲ SISTEMŲ KONFIDENCIALI INFORMACIJA" style="position:absolute;margin-left:346.75pt;margin-top:0;width:397.95pt;height:28.15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" filled="f" stroked="f">
              <v:fill o:detectmouseclick="t"/>
              <v:textbox style="mso-fit-shape-to-text:t" inset="0,15pt,20pt,0">
                <w:txbxContent>
                  <w:p w14:paraId="58779448" w14:textId="7E80782D"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VEIKLAI REIKŠMINGŲ RYŠIŲ IR INFORMACINIŲ SISTEMŲ KONFIDENCIALI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E43A3" w14:textId="17F1201C" w:rsidR="0020448D" w:rsidRDefault="00C124A0">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57216" behindDoc="0" locked="0" layoutInCell="1" allowOverlap="1" wp14:anchorId="18698B32" wp14:editId="632F6860">
              <wp:simplePos x="1078173" y="0"/>
              <wp:positionH relativeFrom="page">
                <wp:align>right</wp:align>
              </wp:positionH>
              <wp:positionV relativeFrom="page">
                <wp:align>top</wp:align>
              </wp:positionV>
              <wp:extent cx="5053965" cy="357505"/>
              <wp:effectExtent l="0" t="0" r="0" b="4445"/>
              <wp:wrapNone/>
              <wp:docPr id="1037922751" name="Text Box 1" descr="VEIKLAI REIKŠMINGŲ RYŠIŲ IR INFORMACINIŲ SISTEMŲ KONFIDENCIAL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53965" cy="357505"/>
                      </a:xfrm>
                      <a:prstGeom prst="rect">
                        <a:avLst/>
                      </a:prstGeom>
                      <a:noFill/>
                      <a:ln>
                        <a:noFill/>
                      </a:ln>
                    </wps:spPr>
                    <wps:txbx>
                      <w:txbxContent>
                        <w:p w14:paraId="2487B6D9" w14:textId="057E7688"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VEIKLAI REIKŠMINGŲ RYŠIŲ IR INFORMACINIŲ SISTEMŲ KONFIDENCIALI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8698B32" id="_x0000_t202" coordsize="21600,21600" o:spt="202" path="m,l,21600r21600,l21600,xe">
              <v:stroke joinstyle="miter"/>
              <v:path gradientshapeok="t" o:connecttype="rect"/>
            </v:shapetype>
            <v:shape id="Text Box 1" o:spid="_x0000_s1028" type="#_x0000_t202" alt="VEIKLAI REIKŠMINGŲ RYŠIŲ IR INFORMACINIŲ SISTEMŲ KONFIDENCIALI INFORMACIJA" style="position:absolute;margin-left:346.75pt;margin-top:0;width:397.95pt;height:28.15pt;z-index:25165721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" filled="f" stroked="f">
              <v:fill o:detectmouseclick="t"/>
              <v:textbox style="mso-fit-shape-to-text:t" inset="0,15pt,20pt,0">
                <w:txbxContent>
                  <w:p w14:paraId="2487B6D9" w14:textId="057E7688"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VEIKLAI REIKŠMINGŲ RYŠIŲ IR INFORMACINIŲ SISTEMŲ KONFIDENCIALI INFORMACIJA</w:t>
                    </w:r>
                  </w:p>
                </w:txbxContent>
              </v:textbox>
              <w10:wrap anchorx="page" anchory="page"/>
            </v:shape>
          </w:pict>
        </mc:Fallback>
      </mc:AlternateContent>
    </w:r>
  </w:p>
  <w:p w14:paraId="3AF24744" w14:textId="77777777" w:rsidR="0020448D" w:rsidRDefault="0020448D" w:rsidP="0020448D">
    <w:pPr>
      <w:pStyle w:val="Header"/>
      <w:jc w:val="right"/>
      <w:rPr>
        <w:rFonts w:ascii="Arial" w:hAnsi="Arial" w:cs="Arial"/>
        <w:sz w:val="20"/>
        <w:szCs w:val="20"/>
      </w:rPr>
    </w:pPr>
  </w:p>
  <w:p w14:paraId="07E05683" w14:textId="6F60A579" w:rsidR="00BB3A4B" w:rsidRDefault="00BB3A4B">
    <w:pPr>
      <w:pStyle w:val="Header"/>
    </w:pPr>
    <w:r>
      <w:rPr>
        <w:noProof/>
      </w:rPr>
      <w:drawing>
        <wp:anchor distT="0" distB="0" distL="114300" distR="114300" simplePos="0" relativeHeight="251652096" behindDoc="0" locked="0" layoutInCell="1" allowOverlap="1" wp14:anchorId="2303717D" wp14:editId="4165DE79">
          <wp:simplePos x="0" y="0"/>
          <wp:positionH relativeFrom="page">
            <wp:posOffset>3830955</wp:posOffset>
          </wp:positionH>
          <wp:positionV relativeFrom="paragraph">
            <wp:posOffset>174625</wp:posOffset>
          </wp:positionV>
          <wp:extent cx="612140" cy="914400"/>
          <wp:effectExtent l="0" t="0" r="0" b="0"/>
          <wp:wrapTopAndBottom/>
          <wp:docPr id="1955226240" name="Picture 195522624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7F0E1" w14:textId="4A83BAC7" w:rsidR="00252E5F" w:rsidRDefault="00C124A0">
    <w:pPr>
      <w:pStyle w:val="Header"/>
    </w:pPr>
    <w:r>
      <w:rPr>
        <w:noProof/>
      </w:rPr>
      <mc:AlternateContent>
        <mc:Choice Requires="wps">
          <w:drawing>
            <wp:anchor distT="0" distB="0" distL="0" distR="0" simplePos="0" relativeHeight="251658245" behindDoc="0" locked="0" layoutInCell="1" allowOverlap="1" wp14:anchorId="3AA143FA" wp14:editId="1DE17B8A">
              <wp:simplePos x="635" y="635"/>
              <wp:positionH relativeFrom="page">
                <wp:align>right</wp:align>
              </wp:positionH>
              <wp:positionV relativeFrom="page">
                <wp:align>top</wp:align>
              </wp:positionV>
              <wp:extent cx="5053965" cy="357505"/>
              <wp:effectExtent l="0" t="0" r="0" b="4445"/>
              <wp:wrapNone/>
              <wp:docPr id="2119359311" name="Text Box 5" descr="VEIKLAI REIKŠMINGŲ RYŠIŲ IR INFORMACINIŲ SISTEMŲ KONFIDENCIAL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53965" cy="357505"/>
                      </a:xfrm>
                      <a:prstGeom prst="rect">
                        <a:avLst/>
                      </a:prstGeom>
                      <a:noFill/>
                      <a:ln>
                        <a:noFill/>
                      </a:ln>
                    </wps:spPr>
                    <wps:txbx>
                      <w:txbxContent>
                        <w:p w14:paraId="43247215" w14:textId="6839553C"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VEIKLAI REIKŠMINGŲ RYŠIŲ IR INFORMACINIŲ SISTEMŲ KONFIDENCIALI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AA143FA" id="_x0000_t202" coordsize="21600,21600" o:spt="202" path="m,l,21600r21600,l21600,xe">
              <v:stroke joinstyle="miter"/>
              <v:path gradientshapeok="t" o:connecttype="rect"/>
            </v:shapetype>
            <v:shape id="Text Box 5" o:spid="_x0000_s1029" type="#_x0000_t202" alt="VEIKLAI REIKŠMINGŲ RYŠIŲ IR INFORMACINIŲ SISTEMŲ KONFIDENCIALI INFORMACIJA" style="position:absolute;margin-left:346.75pt;margin-top:0;width:397.95pt;height:28.15pt;z-index:251658245;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" filled="f" stroked="f">
              <v:fill o:detectmouseclick="t"/>
              <v:textbox style="mso-fit-shape-to-text:t" inset="0,15pt,20pt,0">
                <w:txbxContent>
                  <w:p w14:paraId="43247215" w14:textId="6839553C"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VEIKLAI REIKŠMINGŲ RYŠIŲ IR INFORMACINIŲ SISTEMŲ KONFIDENCIALI 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3B7E9" w14:textId="228DA847" w:rsidR="00252E5F" w:rsidRDefault="00C124A0">
    <w:pPr>
      <w:pStyle w:val="Header"/>
    </w:pPr>
    <w:r>
      <w:rPr>
        <w:noProof/>
      </w:rPr>
      <mc:AlternateContent>
        <mc:Choice Requires="wps">
          <w:drawing>
            <wp:anchor distT="0" distB="0" distL="0" distR="0" simplePos="0" relativeHeight="251658246" behindDoc="0" locked="0" layoutInCell="1" allowOverlap="1" wp14:anchorId="2F7D7C58" wp14:editId="71587071">
              <wp:simplePos x="635" y="635"/>
              <wp:positionH relativeFrom="page">
                <wp:align>right</wp:align>
              </wp:positionH>
              <wp:positionV relativeFrom="page">
                <wp:align>top</wp:align>
              </wp:positionV>
              <wp:extent cx="5053965" cy="357505"/>
              <wp:effectExtent l="0" t="0" r="0" b="4445"/>
              <wp:wrapNone/>
              <wp:docPr id="430624674" name="Text Box 6" descr="VEIKLAI REIKŠMINGŲ RYŠIŲ IR INFORMACINIŲ SISTEMŲ KONFIDENCIAL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53965" cy="357505"/>
                      </a:xfrm>
                      <a:prstGeom prst="rect">
                        <a:avLst/>
                      </a:prstGeom>
                      <a:noFill/>
                      <a:ln>
                        <a:noFill/>
                      </a:ln>
                    </wps:spPr>
                    <wps:txbx>
                      <w:txbxContent>
                        <w:p w14:paraId="77968EB1" w14:textId="65ED2412"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VEIKLAI REIKŠMINGŲ RYŠIŲ IR INFORMACINIŲ SISTEMŲ KONFIDENCIALI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F7D7C58" id="_x0000_t202" coordsize="21600,21600" o:spt="202" path="m,l,21600r21600,l21600,xe">
              <v:stroke joinstyle="miter"/>
              <v:path gradientshapeok="t" o:connecttype="rect"/>
            </v:shapetype>
            <v:shape id="Text Box 6" o:spid="_x0000_s1030" type="#_x0000_t202" alt="VEIKLAI REIKŠMINGŲ RYŠIŲ IR INFORMACINIŲ SISTEMŲ KONFIDENCIALI INFORMACIJA" style="position:absolute;margin-left:346.75pt;margin-top:0;width:397.95pt;height:28.15pt;z-index:25165824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" filled="f" stroked="f">
              <v:fill o:detectmouseclick="t"/>
              <v:textbox style="mso-fit-shape-to-text:t" inset="0,15pt,20pt,0">
                <w:txbxContent>
                  <w:p w14:paraId="77968EB1" w14:textId="65ED2412"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VEIKLAI REIKŠMINGŲ RYŠIŲ IR INFORMACINIŲ SISTEMŲ KONFIDENCIALI INFORMACIJA</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15EDA" w14:textId="61BDB895" w:rsidR="00252E5F" w:rsidRDefault="00C124A0">
    <w:pPr>
      <w:pStyle w:val="Header"/>
    </w:pPr>
    <w:r>
      <w:rPr>
        <w:noProof/>
      </w:rPr>
      <mc:AlternateContent>
        <mc:Choice Requires="wps">
          <w:drawing>
            <wp:anchor distT="0" distB="0" distL="0" distR="0" simplePos="0" relativeHeight="251658244" behindDoc="0" locked="0" layoutInCell="1" allowOverlap="1" wp14:anchorId="465F2477" wp14:editId="122F66CD">
              <wp:simplePos x="635" y="635"/>
              <wp:positionH relativeFrom="page">
                <wp:align>right</wp:align>
              </wp:positionH>
              <wp:positionV relativeFrom="page">
                <wp:align>top</wp:align>
              </wp:positionV>
              <wp:extent cx="5053965" cy="357505"/>
              <wp:effectExtent l="0" t="0" r="0" b="4445"/>
              <wp:wrapNone/>
              <wp:docPr id="670020185" name="Text Box 4" descr="VEIKLAI REIKŠMINGŲ RYŠIŲ IR INFORMACINIŲ SISTEMŲ KONFIDENCIAL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53965" cy="357505"/>
                      </a:xfrm>
                      <a:prstGeom prst="rect">
                        <a:avLst/>
                      </a:prstGeom>
                      <a:noFill/>
                      <a:ln>
                        <a:noFill/>
                      </a:ln>
                    </wps:spPr>
                    <wps:txbx>
                      <w:txbxContent>
                        <w:p w14:paraId="3C6D9BF8" w14:textId="54055D59"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VEIKLAI REIKŠMINGŲ RYŠIŲ IR INFORMACINIŲ SISTEMŲ KONFIDENCIALI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5F2477" id="_x0000_t202" coordsize="21600,21600" o:spt="202" path="m,l,21600r21600,l21600,xe">
              <v:stroke joinstyle="miter"/>
              <v:path gradientshapeok="t" o:connecttype="rect"/>
            </v:shapetype>
            <v:shape id="Text Box 4" o:spid="_x0000_s1031" type="#_x0000_t202" alt="VEIKLAI REIKŠMINGŲ RYŠIŲ IR INFORMACINIŲ SISTEMŲ KONFIDENCIALI INFORMACIJA" style="position:absolute;margin-left:346.75pt;margin-top:0;width:397.95pt;height:28.15pt;z-index:2516582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" filled="f" stroked="f">
              <v:fill o:detectmouseclick="t"/>
              <v:textbox style="mso-fit-shape-to-text:t" inset="0,15pt,20pt,0">
                <w:txbxContent>
                  <w:p w14:paraId="3C6D9BF8" w14:textId="54055D59" w:rsidR="00C124A0" w:rsidRPr="00C124A0" w:rsidRDefault="00C124A0" w:rsidP="00C124A0">
                    <w:pPr>
                      <w:spacing w:after="0"/>
                      <w:rPr>
                        <w:rFonts w:ascii="Aptos" w:eastAsia="Aptos" w:hAnsi="Aptos" w:cs="Aptos"/>
                        <w:noProof/>
                        <w:color w:val="FF0000"/>
                        <w:sz w:val="20"/>
                        <w:szCs w:val="20"/>
                      </w:rPr>
                    </w:pPr>
                    <w:r w:rsidRPr="00C124A0">
                      <w:rPr>
                        <w:rFonts w:ascii="Aptos" w:eastAsia="Aptos" w:hAnsi="Aptos" w:cs="Aptos"/>
                        <w:noProof/>
                        <w:color w:val="FF0000"/>
                        <w:sz w:val="20"/>
                        <w:szCs w:val="20"/>
                      </w:rPr>
                      <w:t>VEIKLAI REIKŠMINGŲ RYŠIŲ IR INFORMACINIŲ SISTEMŲ KONFIDENCIALI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22E5F18"/>
    <w:multiLevelType w:val="hybridMultilevel"/>
    <w:tmpl w:val="E5FED2BC"/>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028B4EED"/>
    <w:multiLevelType w:val="hybridMultilevel"/>
    <w:tmpl w:val="1A68697C"/>
    <w:lvl w:ilvl="0" w:tplc="098C86A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B601DC"/>
    <w:multiLevelType w:val="hybridMultilevel"/>
    <w:tmpl w:val="FCF4BD70"/>
    <w:lvl w:ilvl="0" w:tplc="0427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07A61A91"/>
    <w:multiLevelType w:val="hybridMultilevel"/>
    <w:tmpl w:val="7EE6C676"/>
    <w:lvl w:ilvl="0" w:tplc="68D2C822">
      <w:start w:val="4"/>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07AE3DFD"/>
    <w:multiLevelType w:val="multilevel"/>
    <w:tmpl w:val="C6AE848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9A4BBF"/>
    <w:multiLevelType w:val="hybridMultilevel"/>
    <w:tmpl w:val="6660FE6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1ED6388D"/>
    <w:multiLevelType w:val="hybridMultilevel"/>
    <w:tmpl w:val="19541AEA"/>
    <w:lvl w:ilvl="0" w:tplc="051654C0">
      <w:start w:val="1"/>
      <w:numFmt w:val="bullet"/>
      <w:lvlText w:val=""/>
      <w:lvlJc w:val="left"/>
      <w:pPr>
        <w:ind w:left="1440" w:hanging="360"/>
      </w:pPr>
      <w:rPr>
        <w:rFonts w:ascii="Symbol" w:hAnsi="Symbol" w:hint="default"/>
      </w:rPr>
    </w:lvl>
    <w:lvl w:ilvl="1" w:tplc="04270005">
      <w:start w:val="1"/>
      <w:numFmt w:val="bullet"/>
      <w:lvlText w:val=""/>
      <w:lvlJc w:val="left"/>
      <w:pPr>
        <w:ind w:left="2160" w:hanging="360"/>
      </w:pPr>
      <w:rPr>
        <w:rFonts w:ascii="Wingdings" w:hAnsi="Wingdings"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201744A7"/>
    <w:multiLevelType w:val="multilevel"/>
    <w:tmpl w:val="A10E1504"/>
    <w:lvl w:ilvl="0">
      <w:start w:val="1"/>
      <w:numFmt w:val="decimal"/>
      <w:lvlText w:val="%1."/>
      <w:lvlJc w:val="left"/>
      <w:pPr>
        <w:ind w:left="360" w:hanging="360"/>
      </w:pPr>
      <w:rPr>
        <w:rFonts w:ascii="Trebuchet MS" w:hAnsi="Trebuchet MS" w:cs="Tahoma" w:hint="default"/>
        <w:b w:val="0"/>
        <w:sz w:val="20"/>
        <w:szCs w:val="20"/>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0" w15:restartNumberingAfterBreak="0">
    <w:nsid w:val="205D3791"/>
    <w:multiLevelType w:val="hybridMultilevel"/>
    <w:tmpl w:val="D31C86E4"/>
    <w:lvl w:ilvl="0" w:tplc="46EC2026">
      <w:start w:val="1"/>
      <w:numFmt w:val="low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26751FB7"/>
    <w:multiLevelType w:val="hybridMultilevel"/>
    <w:tmpl w:val="46989A66"/>
    <w:lvl w:ilvl="0" w:tplc="0427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CAA2EE3"/>
    <w:multiLevelType w:val="hybridMultilevel"/>
    <w:tmpl w:val="9B5A4488"/>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DB652BF"/>
    <w:multiLevelType w:val="hybridMultilevel"/>
    <w:tmpl w:val="A89296F0"/>
    <w:lvl w:ilvl="0" w:tplc="04270005">
      <w:start w:val="1"/>
      <w:numFmt w:val="bullet"/>
      <w:lvlText w:val=""/>
      <w:lvlJc w:val="left"/>
      <w:pPr>
        <w:ind w:left="1080" w:hanging="360"/>
      </w:pPr>
      <w:rPr>
        <w:rFonts w:ascii="Wingdings" w:hAnsi="Wingdings"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341A13D1"/>
    <w:multiLevelType w:val="hybridMultilevel"/>
    <w:tmpl w:val="B64C1FD4"/>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5A3714D"/>
    <w:multiLevelType w:val="hybridMultilevel"/>
    <w:tmpl w:val="D5F496EE"/>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33B7734"/>
    <w:multiLevelType w:val="hybridMultilevel"/>
    <w:tmpl w:val="BF0E0844"/>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47464781"/>
    <w:multiLevelType w:val="hybridMultilevel"/>
    <w:tmpl w:val="0BD8CE32"/>
    <w:lvl w:ilvl="0" w:tplc="09AC84EE">
      <w:start w:val="1"/>
      <w:numFmt w:val="bullet"/>
      <w:lvlText w:val=""/>
      <w:lvlJc w:val="left"/>
      <w:pPr>
        <w:ind w:left="720" w:hanging="360"/>
      </w:pPr>
      <w:rPr>
        <w:rFonts w:ascii="Symbol" w:hAnsi="Symbol" w:hint="default"/>
      </w:rPr>
    </w:lvl>
    <w:lvl w:ilvl="1" w:tplc="2FF4EB2C">
      <w:start w:val="1"/>
      <w:numFmt w:val="bullet"/>
      <w:lvlText w:val="o"/>
      <w:lvlJc w:val="left"/>
      <w:pPr>
        <w:ind w:left="1440" w:hanging="360"/>
      </w:pPr>
      <w:rPr>
        <w:rFonts w:ascii="Courier New" w:hAnsi="Courier New" w:hint="default"/>
      </w:rPr>
    </w:lvl>
    <w:lvl w:ilvl="2" w:tplc="BF082304">
      <w:start w:val="1"/>
      <w:numFmt w:val="bullet"/>
      <w:lvlText w:val=""/>
      <w:lvlJc w:val="left"/>
      <w:pPr>
        <w:ind w:left="2160" w:hanging="360"/>
      </w:pPr>
      <w:rPr>
        <w:rFonts w:ascii="Wingdings" w:hAnsi="Wingdings" w:hint="default"/>
      </w:rPr>
    </w:lvl>
    <w:lvl w:ilvl="3" w:tplc="AA0AE37E">
      <w:start w:val="1"/>
      <w:numFmt w:val="bullet"/>
      <w:lvlText w:val=""/>
      <w:lvlJc w:val="left"/>
      <w:pPr>
        <w:ind w:left="2880" w:hanging="360"/>
      </w:pPr>
      <w:rPr>
        <w:rFonts w:ascii="Symbol" w:hAnsi="Symbol" w:hint="default"/>
      </w:rPr>
    </w:lvl>
    <w:lvl w:ilvl="4" w:tplc="F5E6196E">
      <w:start w:val="1"/>
      <w:numFmt w:val="bullet"/>
      <w:lvlText w:val="o"/>
      <w:lvlJc w:val="left"/>
      <w:pPr>
        <w:ind w:left="3600" w:hanging="360"/>
      </w:pPr>
      <w:rPr>
        <w:rFonts w:ascii="Courier New" w:hAnsi="Courier New" w:hint="default"/>
      </w:rPr>
    </w:lvl>
    <w:lvl w:ilvl="5" w:tplc="0B02A106">
      <w:start w:val="1"/>
      <w:numFmt w:val="bullet"/>
      <w:lvlText w:val=""/>
      <w:lvlJc w:val="left"/>
      <w:pPr>
        <w:ind w:left="4320" w:hanging="360"/>
      </w:pPr>
      <w:rPr>
        <w:rFonts w:ascii="Wingdings" w:hAnsi="Wingdings" w:hint="default"/>
      </w:rPr>
    </w:lvl>
    <w:lvl w:ilvl="6" w:tplc="E09A2F14">
      <w:start w:val="1"/>
      <w:numFmt w:val="bullet"/>
      <w:lvlText w:val=""/>
      <w:lvlJc w:val="left"/>
      <w:pPr>
        <w:ind w:left="5040" w:hanging="360"/>
      </w:pPr>
      <w:rPr>
        <w:rFonts w:ascii="Symbol" w:hAnsi="Symbol" w:hint="default"/>
      </w:rPr>
    </w:lvl>
    <w:lvl w:ilvl="7" w:tplc="8296584A">
      <w:start w:val="1"/>
      <w:numFmt w:val="bullet"/>
      <w:lvlText w:val="o"/>
      <w:lvlJc w:val="left"/>
      <w:pPr>
        <w:ind w:left="5760" w:hanging="360"/>
      </w:pPr>
      <w:rPr>
        <w:rFonts w:ascii="Courier New" w:hAnsi="Courier New" w:hint="default"/>
      </w:rPr>
    </w:lvl>
    <w:lvl w:ilvl="8" w:tplc="6D7E0748">
      <w:start w:val="1"/>
      <w:numFmt w:val="bullet"/>
      <w:lvlText w:val=""/>
      <w:lvlJc w:val="left"/>
      <w:pPr>
        <w:ind w:left="6480" w:hanging="360"/>
      </w:pPr>
      <w:rPr>
        <w:rFonts w:ascii="Wingdings" w:hAnsi="Wingdings" w:hint="default"/>
      </w:rPr>
    </w:lvl>
  </w:abstractNum>
  <w:abstractNum w:abstractNumId="32" w15:restartNumberingAfterBreak="0">
    <w:nsid w:val="47C22A03"/>
    <w:multiLevelType w:val="hybridMultilevel"/>
    <w:tmpl w:val="914C93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CC038F4"/>
    <w:multiLevelType w:val="hybridMultilevel"/>
    <w:tmpl w:val="54D4C3AE"/>
    <w:lvl w:ilvl="0" w:tplc="051654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8354431"/>
    <w:multiLevelType w:val="hybridMultilevel"/>
    <w:tmpl w:val="7D9C58BE"/>
    <w:lvl w:ilvl="0" w:tplc="6B308AC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8"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9" w15:restartNumberingAfterBreak="0">
    <w:nsid w:val="68711430"/>
    <w:multiLevelType w:val="hybridMultilevel"/>
    <w:tmpl w:val="3F10BC12"/>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96358CE"/>
    <w:multiLevelType w:val="multilevel"/>
    <w:tmpl w:val="37DAF9D6"/>
    <w:lvl w:ilvl="0">
      <w:start w:val="1"/>
      <w:numFmt w:val="decimal"/>
      <w:lvlText w:val="%1."/>
      <w:lvlJc w:val="left"/>
      <w:pPr>
        <w:ind w:left="384" w:hanging="384"/>
      </w:pPr>
      <w:rPr>
        <w:rFonts w:hint="default"/>
        <w:i/>
      </w:rPr>
    </w:lvl>
    <w:lvl w:ilvl="1">
      <w:start w:val="1"/>
      <w:numFmt w:val="decimal"/>
      <w:lvlText w:val="%1.%2."/>
      <w:lvlJc w:val="left"/>
      <w:pPr>
        <w:ind w:left="384" w:hanging="384"/>
      </w:pPr>
      <w:rPr>
        <w:rFonts w:hint="default"/>
        <w:i w:val="0"/>
        <w:iCs w:val="0"/>
        <w:color w:val="auto"/>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41"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C3B6D15"/>
    <w:multiLevelType w:val="hybridMultilevel"/>
    <w:tmpl w:val="120E2874"/>
    <w:lvl w:ilvl="0" w:tplc="6AC81826">
      <w:start w:val="1"/>
      <w:numFmt w:val="bullet"/>
      <w:lvlText w:val=""/>
      <w:lvlJc w:val="left"/>
      <w:pPr>
        <w:ind w:left="720" w:hanging="360"/>
      </w:pPr>
      <w:rPr>
        <w:rFonts w:ascii="Symbol" w:hAnsi="Symbol" w:hint="default"/>
      </w:rPr>
    </w:lvl>
    <w:lvl w:ilvl="1" w:tplc="6AC81826">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C984B0F"/>
    <w:multiLevelType w:val="hybridMultilevel"/>
    <w:tmpl w:val="7264E35E"/>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70F9495E"/>
    <w:multiLevelType w:val="hybridMultilevel"/>
    <w:tmpl w:val="DE32A966"/>
    <w:lvl w:ilvl="0" w:tplc="6D526270">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5"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6" w15:restartNumberingAfterBreak="0">
    <w:nsid w:val="768C22EA"/>
    <w:multiLevelType w:val="hybridMultilevel"/>
    <w:tmpl w:val="A73E7ADA"/>
    <w:lvl w:ilvl="0" w:tplc="7164792A">
      <w:start w:val="5"/>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B1A5967"/>
    <w:multiLevelType w:val="hybridMultilevel"/>
    <w:tmpl w:val="34A28FF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8" w15:restartNumberingAfterBreak="0">
    <w:nsid w:val="7D696AA1"/>
    <w:multiLevelType w:val="multilevel"/>
    <w:tmpl w:val="CAF49358"/>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b/>
        <w:bCs/>
        <w:i w:val="0"/>
        <w:iCs w:val="0"/>
        <w:color w:val="auto"/>
        <w:lang w:val="lt-LT"/>
      </w:rPr>
    </w:lvl>
    <w:lvl w:ilvl="2">
      <w:start w:val="1"/>
      <w:numFmt w:val="decimal"/>
      <w:lvlText w:val="%1.%2.%3."/>
      <w:lvlJc w:val="left"/>
      <w:pPr>
        <w:ind w:left="1080" w:hanging="720"/>
      </w:pPr>
      <w:rPr>
        <w:b w:val="0"/>
        <w:b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9" w15:restartNumberingAfterBreak="0">
    <w:nsid w:val="7DF85E54"/>
    <w:multiLevelType w:val="hybridMultilevel"/>
    <w:tmpl w:val="F3E43128"/>
    <w:lvl w:ilvl="0" w:tplc="051654C0">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0"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644503506">
    <w:abstractNumId w:val="31"/>
  </w:num>
  <w:num w:numId="2" w16cid:durableId="982658453">
    <w:abstractNumId w:val="19"/>
  </w:num>
  <w:num w:numId="3" w16cid:durableId="81420572">
    <w:abstractNumId w:val="1"/>
  </w:num>
  <w:num w:numId="4" w16cid:durableId="1094477064">
    <w:abstractNumId w:val="41"/>
  </w:num>
  <w:num w:numId="5" w16cid:durableId="1170103569">
    <w:abstractNumId w:val="29"/>
  </w:num>
  <w:num w:numId="6" w16cid:durableId="808985624">
    <w:abstractNumId w:val="28"/>
  </w:num>
  <w:num w:numId="7" w16cid:durableId="1261178247">
    <w:abstractNumId w:val="38"/>
  </w:num>
  <w:num w:numId="8" w16cid:durableId="1769043114">
    <w:abstractNumId w:val="25"/>
  </w:num>
  <w:num w:numId="9" w16cid:durableId="1312178267">
    <w:abstractNumId w:val="24"/>
  </w:num>
  <w:num w:numId="10" w16cid:durableId="68694433">
    <w:abstractNumId w:val="36"/>
  </w:num>
  <w:num w:numId="11" w16cid:durableId="1344896940">
    <w:abstractNumId w:val="39"/>
  </w:num>
  <w:num w:numId="12" w16cid:durableId="1705010739">
    <w:abstractNumId w:val="34"/>
  </w:num>
  <w:num w:numId="13" w16cid:durableId="1336227385">
    <w:abstractNumId w:val="21"/>
  </w:num>
  <w:num w:numId="14" w16cid:durableId="665210632">
    <w:abstractNumId w:val="23"/>
  </w:num>
  <w:num w:numId="15" w16cid:durableId="773403521">
    <w:abstractNumId w:val="18"/>
  </w:num>
  <w:num w:numId="16" w16cid:durableId="814688007">
    <w:abstractNumId w:val="10"/>
  </w:num>
  <w:num w:numId="17" w16cid:durableId="925651696">
    <w:abstractNumId w:val="13"/>
  </w:num>
  <w:num w:numId="18" w16cid:durableId="599989502">
    <w:abstractNumId w:val="43"/>
  </w:num>
  <w:num w:numId="19" w16cid:durableId="1331713854">
    <w:abstractNumId w:val="8"/>
  </w:num>
  <w:num w:numId="20" w16cid:durableId="2124422475">
    <w:abstractNumId w:val="47"/>
  </w:num>
  <w:num w:numId="21" w16cid:durableId="345905024">
    <w:abstractNumId w:val="20"/>
  </w:num>
  <w:num w:numId="22" w16cid:durableId="742411097">
    <w:abstractNumId w:val="49"/>
  </w:num>
  <w:num w:numId="23" w16cid:durableId="146479276">
    <w:abstractNumId w:val="42"/>
  </w:num>
  <w:num w:numId="24" w16cid:durableId="1437945376">
    <w:abstractNumId w:val="26"/>
  </w:num>
  <w:num w:numId="25" w16cid:durableId="1018509564">
    <w:abstractNumId w:val="2"/>
  </w:num>
  <w:num w:numId="26" w16cid:durableId="1345591080">
    <w:abstractNumId w:val="27"/>
  </w:num>
  <w:num w:numId="27" w16cid:durableId="1389259868">
    <w:abstractNumId w:val="15"/>
  </w:num>
  <w:num w:numId="28" w16cid:durableId="2067219068">
    <w:abstractNumId w:val="14"/>
  </w:num>
  <w:num w:numId="29" w16cid:durableId="2085905657">
    <w:abstractNumId w:val="16"/>
  </w:num>
  <w:num w:numId="30" w16cid:durableId="1825899424">
    <w:abstractNumId w:val="33"/>
  </w:num>
  <w:num w:numId="31" w16cid:durableId="1100031691">
    <w:abstractNumId w:val="7"/>
  </w:num>
  <w:num w:numId="32" w16cid:durableId="419721730">
    <w:abstractNumId w:val="48"/>
  </w:num>
  <w:num w:numId="33" w16cid:durableId="1975599527">
    <w:abstractNumId w:val="30"/>
  </w:num>
  <w:num w:numId="34" w16cid:durableId="1998459168">
    <w:abstractNumId w:val="37"/>
  </w:num>
  <w:num w:numId="35" w16cid:durableId="1419983287">
    <w:abstractNumId w:val="17"/>
  </w:num>
  <w:num w:numId="36" w16cid:durableId="2072650802">
    <w:abstractNumId w:val="6"/>
  </w:num>
  <w:num w:numId="37" w16cid:durableId="144055561">
    <w:abstractNumId w:val="22"/>
  </w:num>
  <w:num w:numId="38" w16cid:durableId="393116660">
    <w:abstractNumId w:val="41"/>
  </w:num>
  <w:num w:numId="39" w16cid:durableId="1608004737">
    <w:abstractNumId w:val="29"/>
  </w:num>
  <w:num w:numId="40" w16cid:durableId="866412761">
    <w:abstractNumId w:val="38"/>
  </w:num>
  <w:num w:numId="41" w16cid:durableId="18394922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72251729">
    <w:abstractNumId w:val="50"/>
  </w:num>
  <w:num w:numId="43" w16cid:durableId="718013632">
    <w:abstractNumId w:val="40"/>
  </w:num>
  <w:num w:numId="44" w16cid:durableId="1393235393">
    <w:abstractNumId w:val="11"/>
  </w:num>
  <w:num w:numId="45" w16cid:durableId="1692099741">
    <w:abstractNumId w:val="44"/>
  </w:num>
  <w:num w:numId="46" w16cid:durableId="534391918">
    <w:abstractNumId w:val="46"/>
  </w:num>
  <w:num w:numId="47" w16cid:durableId="1818109610">
    <w:abstractNumId w:val="9"/>
  </w:num>
  <w:num w:numId="48" w16cid:durableId="2074699284">
    <w:abstractNumId w:val="32"/>
  </w:num>
  <w:num w:numId="49" w16cid:durableId="1612779699">
    <w:abstractNumId w:val="12"/>
  </w:num>
  <w:num w:numId="50" w16cid:durableId="1914005915">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890"/>
    <w:rsid w:val="00000BD4"/>
    <w:rsid w:val="000032B9"/>
    <w:rsid w:val="00007908"/>
    <w:rsid w:val="00013C8F"/>
    <w:rsid w:val="00020CB9"/>
    <w:rsid w:val="00024CB8"/>
    <w:rsid w:val="0002556F"/>
    <w:rsid w:val="00034EBE"/>
    <w:rsid w:val="00037A51"/>
    <w:rsid w:val="00051ADC"/>
    <w:rsid w:val="00065C68"/>
    <w:rsid w:val="000801DE"/>
    <w:rsid w:val="000821AD"/>
    <w:rsid w:val="000B027E"/>
    <w:rsid w:val="000B27F6"/>
    <w:rsid w:val="000D4526"/>
    <w:rsid w:val="000E33D4"/>
    <w:rsid w:val="000F02AF"/>
    <w:rsid w:val="000F2059"/>
    <w:rsid w:val="000F52AD"/>
    <w:rsid w:val="00103283"/>
    <w:rsid w:val="0010658C"/>
    <w:rsid w:val="00111A95"/>
    <w:rsid w:val="0011446E"/>
    <w:rsid w:val="00114798"/>
    <w:rsid w:val="0011789E"/>
    <w:rsid w:val="00126992"/>
    <w:rsid w:val="001311F9"/>
    <w:rsid w:val="0014100D"/>
    <w:rsid w:val="0014154D"/>
    <w:rsid w:val="00153581"/>
    <w:rsid w:val="00162986"/>
    <w:rsid w:val="00164CDF"/>
    <w:rsid w:val="00174B30"/>
    <w:rsid w:val="0018121C"/>
    <w:rsid w:val="0018530E"/>
    <w:rsid w:val="00185EAB"/>
    <w:rsid w:val="001924FF"/>
    <w:rsid w:val="001A182D"/>
    <w:rsid w:val="001B031F"/>
    <w:rsid w:val="001B30FE"/>
    <w:rsid w:val="001B4253"/>
    <w:rsid w:val="001C000F"/>
    <w:rsid w:val="001C2535"/>
    <w:rsid w:val="001C7291"/>
    <w:rsid w:val="001D63E4"/>
    <w:rsid w:val="001E4F8D"/>
    <w:rsid w:val="001E702B"/>
    <w:rsid w:val="001F45E4"/>
    <w:rsid w:val="001F4ECA"/>
    <w:rsid w:val="0020448D"/>
    <w:rsid w:val="00204EF2"/>
    <w:rsid w:val="0020523F"/>
    <w:rsid w:val="0020738B"/>
    <w:rsid w:val="00207A31"/>
    <w:rsid w:val="00222986"/>
    <w:rsid w:val="002242DB"/>
    <w:rsid w:val="002268C3"/>
    <w:rsid w:val="0022748B"/>
    <w:rsid w:val="002373F1"/>
    <w:rsid w:val="00242202"/>
    <w:rsid w:val="00244671"/>
    <w:rsid w:val="00247C59"/>
    <w:rsid w:val="00252E5F"/>
    <w:rsid w:val="00254C41"/>
    <w:rsid w:val="0026030D"/>
    <w:rsid w:val="00261C48"/>
    <w:rsid w:val="00263248"/>
    <w:rsid w:val="0026457F"/>
    <w:rsid w:val="00272BD4"/>
    <w:rsid w:val="002767E3"/>
    <w:rsid w:val="002768AF"/>
    <w:rsid w:val="00284BF3"/>
    <w:rsid w:val="002855F8"/>
    <w:rsid w:val="00286CB3"/>
    <w:rsid w:val="00293D0D"/>
    <w:rsid w:val="002A04BC"/>
    <w:rsid w:val="002A186D"/>
    <w:rsid w:val="002A656B"/>
    <w:rsid w:val="002B3EF3"/>
    <w:rsid w:val="002C0705"/>
    <w:rsid w:val="002C083A"/>
    <w:rsid w:val="002C0C06"/>
    <w:rsid w:val="002C51E0"/>
    <w:rsid w:val="002D45CE"/>
    <w:rsid w:val="002E380E"/>
    <w:rsid w:val="002F6689"/>
    <w:rsid w:val="002F69B1"/>
    <w:rsid w:val="002F78D2"/>
    <w:rsid w:val="00305ABB"/>
    <w:rsid w:val="00305BAA"/>
    <w:rsid w:val="00316B38"/>
    <w:rsid w:val="003174C2"/>
    <w:rsid w:val="00317621"/>
    <w:rsid w:val="00322668"/>
    <w:rsid w:val="0032314D"/>
    <w:rsid w:val="003237B2"/>
    <w:rsid w:val="00336452"/>
    <w:rsid w:val="003375A1"/>
    <w:rsid w:val="00340B90"/>
    <w:rsid w:val="00362445"/>
    <w:rsid w:val="0036535D"/>
    <w:rsid w:val="00367684"/>
    <w:rsid w:val="00381068"/>
    <w:rsid w:val="003A4C51"/>
    <w:rsid w:val="003B27C7"/>
    <w:rsid w:val="003C1DDF"/>
    <w:rsid w:val="003C1F09"/>
    <w:rsid w:val="003C4104"/>
    <w:rsid w:val="003C7B82"/>
    <w:rsid w:val="003D0B9B"/>
    <w:rsid w:val="003D3407"/>
    <w:rsid w:val="003D5FB7"/>
    <w:rsid w:val="003E1A37"/>
    <w:rsid w:val="003E33FC"/>
    <w:rsid w:val="003E4A01"/>
    <w:rsid w:val="003E5EDF"/>
    <w:rsid w:val="003F0445"/>
    <w:rsid w:val="003F58D3"/>
    <w:rsid w:val="003F7DCD"/>
    <w:rsid w:val="004000DA"/>
    <w:rsid w:val="00400F50"/>
    <w:rsid w:val="004058BE"/>
    <w:rsid w:val="00413387"/>
    <w:rsid w:val="00431358"/>
    <w:rsid w:val="00431F78"/>
    <w:rsid w:val="004364D6"/>
    <w:rsid w:val="00440E65"/>
    <w:rsid w:val="00443434"/>
    <w:rsid w:val="00450D81"/>
    <w:rsid w:val="00454880"/>
    <w:rsid w:val="00456951"/>
    <w:rsid w:val="00462D15"/>
    <w:rsid w:val="00464BC5"/>
    <w:rsid w:val="00466A20"/>
    <w:rsid w:val="00470BDD"/>
    <w:rsid w:val="004712A2"/>
    <w:rsid w:val="0047134F"/>
    <w:rsid w:val="004735F9"/>
    <w:rsid w:val="0048276F"/>
    <w:rsid w:val="00482890"/>
    <w:rsid w:val="00483F46"/>
    <w:rsid w:val="00495445"/>
    <w:rsid w:val="0049586C"/>
    <w:rsid w:val="004A5027"/>
    <w:rsid w:val="004B4527"/>
    <w:rsid w:val="004B7726"/>
    <w:rsid w:val="004C2EEF"/>
    <w:rsid w:val="004C3703"/>
    <w:rsid w:val="004C7C36"/>
    <w:rsid w:val="004C7FF2"/>
    <w:rsid w:val="004D3AFF"/>
    <w:rsid w:val="004D7806"/>
    <w:rsid w:val="004E22E1"/>
    <w:rsid w:val="004E5F3C"/>
    <w:rsid w:val="004F0D28"/>
    <w:rsid w:val="004F2AE0"/>
    <w:rsid w:val="004F37A6"/>
    <w:rsid w:val="004F4394"/>
    <w:rsid w:val="004F5CF4"/>
    <w:rsid w:val="00500B78"/>
    <w:rsid w:val="0050256F"/>
    <w:rsid w:val="005032A0"/>
    <w:rsid w:val="005040F6"/>
    <w:rsid w:val="00513F00"/>
    <w:rsid w:val="00514D67"/>
    <w:rsid w:val="0052336A"/>
    <w:rsid w:val="00525AFB"/>
    <w:rsid w:val="005264AC"/>
    <w:rsid w:val="00533EA3"/>
    <w:rsid w:val="005362FC"/>
    <w:rsid w:val="00543B8D"/>
    <w:rsid w:val="005451BB"/>
    <w:rsid w:val="005462D0"/>
    <w:rsid w:val="00552122"/>
    <w:rsid w:val="00554146"/>
    <w:rsid w:val="005653BB"/>
    <w:rsid w:val="0057084F"/>
    <w:rsid w:val="00575C3A"/>
    <w:rsid w:val="00587A61"/>
    <w:rsid w:val="00587E4A"/>
    <w:rsid w:val="005A58E0"/>
    <w:rsid w:val="005B397C"/>
    <w:rsid w:val="005B47CC"/>
    <w:rsid w:val="005C1204"/>
    <w:rsid w:val="005C18EC"/>
    <w:rsid w:val="005C2C21"/>
    <w:rsid w:val="005C4418"/>
    <w:rsid w:val="005E26A0"/>
    <w:rsid w:val="005F12BF"/>
    <w:rsid w:val="005F13A6"/>
    <w:rsid w:val="005F5951"/>
    <w:rsid w:val="00607A46"/>
    <w:rsid w:val="00613403"/>
    <w:rsid w:val="0061455B"/>
    <w:rsid w:val="0064228C"/>
    <w:rsid w:val="006465A8"/>
    <w:rsid w:val="006502D5"/>
    <w:rsid w:val="0065765B"/>
    <w:rsid w:val="00660225"/>
    <w:rsid w:val="00663632"/>
    <w:rsid w:val="006674AF"/>
    <w:rsid w:val="00672493"/>
    <w:rsid w:val="00680039"/>
    <w:rsid w:val="0068360B"/>
    <w:rsid w:val="006857C4"/>
    <w:rsid w:val="006911E0"/>
    <w:rsid w:val="0069322E"/>
    <w:rsid w:val="006951C4"/>
    <w:rsid w:val="006A5FAF"/>
    <w:rsid w:val="006B06C0"/>
    <w:rsid w:val="006B2CD9"/>
    <w:rsid w:val="006B49C6"/>
    <w:rsid w:val="006B640A"/>
    <w:rsid w:val="006C37F0"/>
    <w:rsid w:val="006D2A4C"/>
    <w:rsid w:val="006D71C9"/>
    <w:rsid w:val="006E06F5"/>
    <w:rsid w:val="006E6EFC"/>
    <w:rsid w:val="006E7F37"/>
    <w:rsid w:val="006F274E"/>
    <w:rsid w:val="006F5EF0"/>
    <w:rsid w:val="006F725F"/>
    <w:rsid w:val="007011EA"/>
    <w:rsid w:val="00723ABD"/>
    <w:rsid w:val="00725812"/>
    <w:rsid w:val="00725E8C"/>
    <w:rsid w:val="0072660B"/>
    <w:rsid w:val="00741B7D"/>
    <w:rsid w:val="007520C9"/>
    <w:rsid w:val="00754149"/>
    <w:rsid w:val="00757D62"/>
    <w:rsid w:val="007608CB"/>
    <w:rsid w:val="00763949"/>
    <w:rsid w:val="00765114"/>
    <w:rsid w:val="00765A7C"/>
    <w:rsid w:val="00770A83"/>
    <w:rsid w:val="00776C88"/>
    <w:rsid w:val="007904A0"/>
    <w:rsid w:val="00796FE1"/>
    <w:rsid w:val="007A50C0"/>
    <w:rsid w:val="007A63C3"/>
    <w:rsid w:val="007B0AA1"/>
    <w:rsid w:val="007B37FD"/>
    <w:rsid w:val="007D30BC"/>
    <w:rsid w:val="007D3381"/>
    <w:rsid w:val="007D4B62"/>
    <w:rsid w:val="007E5723"/>
    <w:rsid w:val="007E5A01"/>
    <w:rsid w:val="007E5A4D"/>
    <w:rsid w:val="007F1952"/>
    <w:rsid w:val="00805BAB"/>
    <w:rsid w:val="008138DD"/>
    <w:rsid w:val="0081789A"/>
    <w:rsid w:val="008253E4"/>
    <w:rsid w:val="00827826"/>
    <w:rsid w:val="00832A40"/>
    <w:rsid w:val="00836744"/>
    <w:rsid w:val="0084455A"/>
    <w:rsid w:val="00846B5C"/>
    <w:rsid w:val="00863B5C"/>
    <w:rsid w:val="0087054B"/>
    <w:rsid w:val="008724E0"/>
    <w:rsid w:val="00880CD2"/>
    <w:rsid w:val="00887D77"/>
    <w:rsid w:val="00891222"/>
    <w:rsid w:val="008953E3"/>
    <w:rsid w:val="008B4EBE"/>
    <w:rsid w:val="008C0EB5"/>
    <w:rsid w:val="008C6AEC"/>
    <w:rsid w:val="008D3B90"/>
    <w:rsid w:val="008E0AA6"/>
    <w:rsid w:val="008E4489"/>
    <w:rsid w:val="008F2599"/>
    <w:rsid w:val="009076BC"/>
    <w:rsid w:val="00916463"/>
    <w:rsid w:val="009170A7"/>
    <w:rsid w:val="00933068"/>
    <w:rsid w:val="00942726"/>
    <w:rsid w:val="009429E8"/>
    <w:rsid w:val="009437BE"/>
    <w:rsid w:val="00951829"/>
    <w:rsid w:val="00953D43"/>
    <w:rsid w:val="00967FE1"/>
    <w:rsid w:val="009730FE"/>
    <w:rsid w:val="00975DD2"/>
    <w:rsid w:val="00986941"/>
    <w:rsid w:val="0099067F"/>
    <w:rsid w:val="0099611C"/>
    <w:rsid w:val="00996227"/>
    <w:rsid w:val="00996281"/>
    <w:rsid w:val="00997390"/>
    <w:rsid w:val="009A1201"/>
    <w:rsid w:val="009B0C88"/>
    <w:rsid w:val="009B20C1"/>
    <w:rsid w:val="009B41B4"/>
    <w:rsid w:val="009B4AC6"/>
    <w:rsid w:val="009B70F5"/>
    <w:rsid w:val="009C1AA0"/>
    <w:rsid w:val="009C6FF5"/>
    <w:rsid w:val="009D282B"/>
    <w:rsid w:val="009D3FF7"/>
    <w:rsid w:val="009D6FA9"/>
    <w:rsid w:val="009E26DA"/>
    <w:rsid w:val="009E4D35"/>
    <w:rsid w:val="009E5055"/>
    <w:rsid w:val="009E6BCA"/>
    <w:rsid w:val="009F12DC"/>
    <w:rsid w:val="009F56FD"/>
    <w:rsid w:val="009F6086"/>
    <w:rsid w:val="00A10524"/>
    <w:rsid w:val="00A10E51"/>
    <w:rsid w:val="00A14112"/>
    <w:rsid w:val="00A143FE"/>
    <w:rsid w:val="00A21620"/>
    <w:rsid w:val="00A2208A"/>
    <w:rsid w:val="00A25B17"/>
    <w:rsid w:val="00A36786"/>
    <w:rsid w:val="00A4519D"/>
    <w:rsid w:val="00A45EAA"/>
    <w:rsid w:val="00A5128A"/>
    <w:rsid w:val="00A51F7A"/>
    <w:rsid w:val="00A56160"/>
    <w:rsid w:val="00A636AE"/>
    <w:rsid w:val="00A75D20"/>
    <w:rsid w:val="00A76B19"/>
    <w:rsid w:val="00A77069"/>
    <w:rsid w:val="00A90531"/>
    <w:rsid w:val="00A92431"/>
    <w:rsid w:val="00AA204B"/>
    <w:rsid w:val="00AA4F54"/>
    <w:rsid w:val="00AA5A83"/>
    <w:rsid w:val="00AA6D5F"/>
    <w:rsid w:val="00AB2020"/>
    <w:rsid w:val="00AC55A8"/>
    <w:rsid w:val="00AC5E5D"/>
    <w:rsid w:val="00AC7E2A"/>
    <w:rsid w:val="00AD3290"/>
    <w:rsid w:val="00AE71F6"/>
    <w:rsid w:val="00AE7DDB"/>
    <w:rsid w:val="00AF3CC4"/>
    <w:rsid w:val="00B03AF0"/>
    <w:rsid w:val="00B03DE7"/>
    <w:rsid w:val="00B103FC"/>
    <w:rsid w:val="00B15AD3"/>
    <w:rsid w:val="00B25FBF"/>
    <w:rsid w:val="00B30177"/>
    <w:rsid w:val="00B30835"/>
    <w:rsid w:val="00B45F1C"/>
    <w:rsid w:val="00B65518"/>
    <w:rsid w:val="00B8256E"/>
    <w:rsid w:val="00B83FDD"/>
    <w:rsid w:val="00BB0034"/>
    <w:rsid w:val="00BB3A4B"/>
    <w:rsid w:val="00BB7D58"/>
    <w:rsid w:val="00BC4103"/>
    <w:rsid w:val="00BC6A9F"/>
    <w:rsid w:val="00BC6E81"/>
    <w:rsid w:val="00BC73F2"/>
    <w:rsid w:val="00BC7A86"/>
    <w:rsid w:val="00BD025C"/>
    <w:rsid w:val="00BD7A66"/>
    <w:rsid w:val="00BE41CC"/>
    <w:rsid w:val="00BE8F03"/>
    <w:rsid w:val="00C009BC"/>
    <w:rsid w:val="00C07E5C"/>
    <w:rsid w:val="00C124A0"/>
    <w:rsid w:val="00C1264C"/>
    <w:rsid w:val="00C132B1"/>
    <w:rsid w:val="00C13D46"/>
    <w:rsid w:val="00C163EB"/>
    <w:rsid w:val="00C16FD0"/>
    <w:rsid w:val="00C17448"/>
    <w:rsid w:val="00C31708"/>
    <w:rsid w:val="00C34DB4"/>
    <w:rsid w:val="00C43F56"/>
    <w:rsid w:val="00C43FEC"/>
    <w:rsid w:val="00C56113"/>
    <w:rsid w:val="00C5704B"/>
    <w:rsid w:val="00C638AB"/>
    <w:rsid w:val="00C65508"/>
    <w:rsid w:val="00C7180B"/>
    <w:rsid w:val="00C71F8D"/>
    <w:rsid w:val="00C7356D"/>
    <w:rsid w:val="00C74D05"/>
    <w:rsid w:val="00C95F02"/>
    <w:rsid w:val="00CA7F56"/>
    <w:rsid w:val="00CB7DF3"/>
    <w:rsid w:val="00CC2608"/>
    <w:rsid w:val="00CD1051"/>
    <w:rsid w:val="00CD2674"/>
    <w:rsid w:val="00CD2B5F"/>
    <w:rsid w:val="00CE2A4D"/>
    <w:rsid w:val="00CF3ECE"/>
    <w:rsid w:val="00CF5CB7"/>
    <w:rsid w:val="00CF6944"/>
    <w:rsid w:val="00D06536"/>
    <w:rsid w:val="00D07090"/>
    <w:rsid w:val="00D077F2"/>
    <w:rsid w:val="00D16151"/>
    <w:rsid w:val="00D248AC"/>
    <w:rsid w:val="00D253DC"/>
    <w:rsid w:val="00D2551B"/>
    <w:rsid w:val="00D30156"/>
    <w:rsid w:val="00D334D0"/>
    <w:rsid w:val="00D36C52"/>
    <w:rsid w:val="00D41E2A"/>
    <w:rsid w:val="00D65201"/>
    <w:rsid w:val="00D660C9"/>
    <w:rsid w:val="00D66F2B"/>
    <w:rsid w:val="00D70C17"/>
    <w:rsid w:val="00D71FFF"/>
    <w:rsid w:val="00D757A8"/>
    <w:rsid w:val="00D80181"/>
    <w:rsid w:val="00D9290C"/>
    <w:rsid w:val="00D95390"/>
    <w:rsid w:val="00DA2AD0"/>
    <w:rsid w:val="00DA3353"/>
    <w:rsid w:val="00DA3447"/>
    <w:rsid w:val="00DB128D"/>
    <w:rsid w:val="00DB21DB"/>
    <w:rsid w:val="00DB4199"/>
    <w:rsid w:val="00DB57D7"/>
    <w:rsid w:val="00DB6289"/>
    <w:rsid w:val="00DB6C13"/>
    <w:rsid w:val="00DC2330"/>
    <w:rsid w:val="00DC42EC"/>
    <w:rsid w:val="00DC52C6"/>
    <w:rsid w:val="00DC5FB5"/>
    <w:rsid w:val="00DC6943"/>
    <w:rsid w:val="00DD105C"/>
    <w:rsid w:val="00DD5FE5"/>
    <w:rsid w:val="00DE11E7"/>
    <w:rsid w:val="00DE21E7"/>
    <w:rsid w:val="00DF21B3"/>
    <w:rsid w:val="00DF295D"/>
    <w:rsid w:val="00DF36F4"/>
    <w:rsid w:val="00E10A95"/>
    <w:rsid w:val="00E1366B"/>
    <w:rsid w:val="00E14319"/>
    <w:rsid w:val="00E223EA"/>
    <w:rsid w:val="00E31E0A"/>
    <w:rsid w:val="00E414BB"/>
    <w:rsid w:val="00E41746"/>
    <w:rsid w:val="00E422B7"/>
    <w:rsid w:val="00E44A75"/>
    <w:rsid w:val="00E62135"/>
    <w:rsid w:val="00E651F1"/>
    <w:rsid w:val="00E65760"/>
    <w:rsid w:val="00E704E8"/>
    <w:rsid w:val="00E86B55"/>
    <w:rsid w:val="00E96F50"/>
    <w:rsid w:val="00EA0628"/>
    <w:rsid w:val="00EA0C94"/>
    <w:rsid w:val="00EB3726"/>
    <w:rsid w:val="00EB5178"/>
    <w:rsid w:val="00EB51F5"/>
    <w:rsid w:val="00ED742B"/>
    <w:rsid w:val="00EE40F1"/>
    <w:rsid w:val="00EF16D1"/>
    <w:rsid w:val="00EF2540"/>
    <w:rsid w:val="00EF5ADC"/>
    <w:rsid w:val="00F057CC"/>
    <w:rsid w:val="00F11DB0"/>
    <w:rsid w:val="00F223B3"/>
    <w:rsid w:val="00F2435D"/>
    <w:rsid w:val="00F32B9F"/>
    <w:rsid w:val="00F32BC5"/>
    <w:rsid w:val="00F35862"/>
    <w:rsid w:val="00F35E94"/>
    <w:rsid w:val="00F43960"/>
    <w:rsid w:val="00F4653C"/>
    <w:rsid w:val="00F47A56"/>
    <w:rsid w:val="00F51056"/>
    <w:rsid w:val="00F51813"/>
    <w:rsid w:val="00F52D19"/>
    <w:rsid w:val="00F551FD"/>
    <w:rsid w:val="00F6357B"/>
    <w:rsid w:val="00F67612"/>
    <w:rsid w:val="00F73B42"/>
    <w:rsid w:val="00F75BF6"/>
    <w:rsid w:val="00F76CE7"/>
    <w:rsid w:val="00F82B10"/>
    <w:rsid w:val="00F96881"/>
    <w:rsid w:val="00FA213F"/>
    <w:rsid w:val="00FB485C"/>
    <w:rsid w:val="00FB5579"/>
    <w:rsid w:val="00FB7365"/>
    <w:rsid w:val="00FC5D23"/>
    <w:rsid w:val="00FC7EF9"/>
    <w:rsid w:val="00FE5D84"/>
    <w:rsid w:val="00FE785B"/>
    <w:rsid w:val="00FF105A"/>
    <w:rsid w:val="01A96E53"/>
    <w:rsid w:val="01E2F55A"/>
    <w:rsid w:val="0201AF5A"/>
    <w:rsid w:val="02330EDD"/>
    <w:rsid w:val="02C9C90B"/>
    <w:rsid w:val="02DFE813"/>
    <w:rsid w:val="04131AC4"/>
    <w:rsid w:val="046BF922"/>
    <w:rsid w:val="04B5F239"/>
    <w:rsid w:val="04D18D85"/>
    <w:rsid w:val="051CEAB0"/>
    <w:rsid w:val="05C136CD"/>
    <w:rsid w:val="05E4B2AC"/>
    <w:rsid w:val="05EDA25B"/>
    <w:rsid w:val="06015FC9"/>
    <w:rsid w:val="065D75DA"/>
    <w:rsid w:val="067E2D86"/>
    <w:rsid w:val="071E41C8"/>
    <w:rsid w:val="07655DD4"/>
    <w:rsid w:val="0795245F"/>
    <w:rsid w:val="07D7DA1C"/>
    <w:rsid w:val="07F173DF"/>
    <w:rsid w:val="080836DC"/>
    <w:rsid w:val="081763F2"/>
    <w:rsid w:val="08D5C1E7"/>
    <w:rsid w:val="08E7F986"/>
    <w:rsid w:val="08E8F440"/>
    <w:rsid w:val="091DD398"/>
    <w:rsid w:val="09C4D5DE"/>
    <w:rsid w:val="09E0AD57"/>
    <w:rsid w:val="09F1E785"/>
    <w:rsid w:val="09FD8B7A"/>
    <w:rsid w:val="0A7473D6"/>
    <w:rsid w:val="0A7E4D9A"/>
    <w:rsid w:val="0AF9D139"/>
    <w:rsid w:val="0B1A86EF"/>
    <w:rsid w:val="0B3BBF5A"/>
    <w:rsid w:val="0B4698A6"/>
    <w:rsid w:val="0B48F9F5"/>
    <w:rsid w:val="0C541622"/>
    <w:rsid w:val="0D75D7B5"/>
    <w:rsid w:val="0F0BFCDE"/>
    <w:rsid w:val="0F4290D9"/>
    <w:rsid w:val="0F71E0EA"/>
    <w:rsid w:val="0FB5F8EC"/>
    <w:rsid w:val="0FD1EB8C"/>
    <w:rsid w:val="0FF2A28E"/>
    <w:rsid w:val="1088F44F"/>
    <w:rsid w:val="10C1105A"/>
    <w:rsid w:val="10FC1910"/>
    <w:rsid w:val="11622C1F"/>
    <w:rsid w:val="137DAA5D"/>
    <w:rsid w:val="13859289"/>
    <w:rsid w:val="139679CD"/>
    <w:rsid w:val="1411FA68"/>
    <w:rsid w:val="148F0EC2"/>
    <w:rsid w:val="1492C9BE"/>
    <w:rsid w:val="14C3727F"/>
    <w:rsid w:val="150BF657"/>
    <w:rsid w:val="1544E745"/>
    <w:rsid w:val="171CC4FD"/>
    <w:rsid w:val="174E0ED6"/>
    <w:rsid w:val="17682DA4"/>
    <w:rsid w:val="1795ECDA"/>
    <w:rsid w:val="180C4394"/>
    <w:rsid w:val="182891B0"/>
    <w:rsid w:val="183D2C76"/>
    <w:rsid w:val="187DC363"/>
    <w:rsid w:val="18AC7049"/>
    <w:rsid w:val="18FE4634"/>
    <w:rsid w:val="19609919"/>
    <w:rsid w:val="19B4FFEC"/>
    <w:rsid w:val="1A6793B9"/>
    <w:rsid w:val="1AC51583"/>
    <w:rsid w:val="1BF44CCA"/>
    <w:rsid w:val="1C9BC349"/>
    <w:rsid w:val="1CE31774"/>
    <w:rsid w:val="1D58639C"/>
    <w:rsid w:val="1DA4974A"/>
    <w:rsid w:val="1DAAC30C"/>
    <w:rsid w:val="1EC80061"/>
    <w:rsid w:val="1EDD1206"/>
    <w:rsid w:val="1F2E1449"/>
    <w:rsid w:val="1FCE5525"/>
    <w:rsid w:val="20A9A168"/>
    <w:rsid w:val="221179F8"/>
    <w:rsid w:val="22ADF0B7"/>
    <w:rsid w:val="23BEF370"/>
    <w:rsid w:val="241234F4"/>
    <w:rsid w:val="242763F3"/>
    <w:rsid w:val="243FCF66"/>
    <w:rsid w:val="2480541E"/>
    <w:rsid w:val="2480C668"/>
    <w:rsid w:val="24F80EBD"/>
    <w:rsid w:val="24FBADB8"/>
    <w:rsid w:val="252CD9CB"/>
    <w:rsid w:val="257DD126"/>
    <w:rsid w:val="257EF1AC"/>
    <w:rsid w:val="258F3BE2"/>
    <w:rsid w:val="25A072D8"/>
    <w:rsid w:val="25DFA9E5"/>
    <w:rsid w:val="2655BB1D"/>
    <w:rsid w:val="26D330C3"/>
    <w:rsid w:val="2703EF51"/>
    <w:rsid w:val="2756FA01"/>
    <w:rsid w:val="27DCCF83"/>
    <w:rsid w:val="27DF8969"/>
    <w:rsid w:val="27EBA89A"/>
    <w:rsid w:val="28B3F52E"/>
    <w:rsid w:val="28B9F95D"/>
    <w:rsid w:val="28D685FC"/>
    <w:rsid w:val="2984E96C"/>
    <w:rsid w:val="2989045A"/>
    <w:rsid w:val="2A22B40D"/>
    <w:rsid w:val="2A4EA252"/>
    <w:rsid w:val="2AC166F1"/>
    <w:rsid w:val="2B474DE9"/>
    <w:rsid w:val="2B679830"/>
    <w:rsid w:val="2CEB9067"/>
    <w:rsid w:val="2D370CA5"/>
    <w:rsid w:val="2D955BBF"/>
    <w:rsid w:val="2E1C2419"/>
    <w:rsid w:val="2FCB1AA5"/>
    <w:rsid w:val="30719E02"/>
    <w:rsid w:val="30CE5B42"/>
    <w:rsid w:val="3287AF6B"/>
    <w:rsid w:val="32AA7F7D"/>
    <w:rsid w:val="3359C26B"/>
    <w:rsid w:val="33C28091"/>
    <w:rsid w:val="340B05AA"/>
    <w:rsid w:val="3423F519"/>
    <w:rsid w:val="34422318"/>
    <w:rsid w:val="3445A379"/>
    <w:rsid w:val="358F9C56"/>
    <w:rsid w:val="3709F692"/>
    <w:rsid w:val="371424C3"/>
    <w:rsid w:val="37B3807F"/>
    <w:rsid w:val="380C748F"/>
    <w:rsid w:val="391251C9"/>
    <w:rsid w:val="391DDBE4"/>
    <w:rsid w:val="39C8A365"/>
    <w:rsid w:val="39E0CBA2"/>
    <w:rsid w:val="39E36C76"/>
    <w:rsid w:val="39F293D5"/>
    <w:rsid w:val="3A8D9027"/>
    <w:rsid w:val="3ADE15DA"/>
    <w:rsid w:val="3B45C1CB"/>
    <w:rsid w:val="3BD1C740"/>
    <w:rsid w:val="3C30AE33"/>
    <w:rsid w:val="3CC1138C"/>
    <w:rsid w:val="3CC2144D"/>
    <w:rsid w:val="3CCC1547"/>
    <w:rsid w:val="3DB1B8C8"/>
    <w:rsid w:val="3E6EC0A3"/>
    <w:rsid w:val="3E7F244D"/>
    <w:rsid w:val="3F034554"/>
    <w:rsid w:val="40881A03"/>
    <w:rsid w:val="4110AD75"/>
    <w:rsid w:val="411B1214"/>
    <w:rsid w:val="4134AD42"/>
    <w:rsid w:val="4147F970"/>
    <w:rsid w:val="41496BB9"/>
    <w:rsid w:val="4162BE08"/>
    <w:rsid w:val="4191A797"/>
    <w:rsid w:val="41F9E77A"/>
    <w:rsid w:val="424EB0A8"/>
    <w:rsid w:val="42570AC3"/>
    <w:rsid w:val="42844C30"/>
    <w:rsid w:val="433BE219"/>
    <w:rsid w:val="435E09EB"/>
    <w:rsid w:val="438F239D"/>
    <w:rsid w:val="4475E1CE"/>
    <w:rsid w:val="44BA7FAD"/>
    <w:rsid w:val="44D815CD"/>
    <w:rsid w:val="459D2C7A"/>
    <w:rsid w:val="45A06EA8"/>
    <w:rsid w:val="466ACAB9"/>
    <w:rsid w:val="46A039AE"/>
    <w:rsid w:val="470F45B9"/>
    <w:rsid w:val="471C2499"/>
    <w:rsid w:val="4786D6EE"/>
    <w:rsid w:val="47F94AA9"/>
    <w:rsid w:val="47FA23F3"/>
    <w:rsid w:val="482254CE"/>
    <w:rsid w:val="48429E39"/>
    <w:rsid w:val="487CAB5C"/>
    <w:rsid w:val="496970C4"/>
    <w:rsid w:val="49BA5AB7"/>
    <w:rsid w:val="4A08685B"/>
    <w:rsid w:val="4A09A47A"/>
    <w:rsid w:val="4A2BDC88"/>
    <w:rsid w:val="4A3ADB0D"/>
    <w:rsid w:val="4AE307A9"/>
    <w:rsid w:val="4B113EE4"/>
    <w:rsid w:val="4B26020B"/>
    <w:rsid w:val="4BE3F90D"/>
    <w:rsid w:val="4C2AEF6B"/>
    <w:rsid w:val="4C35B367"/>
    <w:rsid w:val="4CDEBECC"/>
    <w:rsid w:val="4CFE7BB2"/>
    <w:rsid w:val="4D6264E4"/>
    <w:rsid w:val="4E10E72A"/>
    <w:rsid w:val="4E2BEEB1"/>
    <w:rsid w:val="4E95EA63"/>
    <w:rsid w:val="4F20CA27"/>
    <w:rsid w:val="4FD9845B"/>
    <w:rsid w:val="5009992F"/>
    <w:rsid w:val="500F7093"/>
    <w:rsid w:val="50136C1B"/>
    <w:rsid w:val="501B663B"/>
    <w:rsid w:val="503F7362"/>
    <w:rsid w:val="506346E8"/>
    <w:rsid w:val="50BC0717"/>
    <w:rsid w:val="515D90D5"/>
    <w:rsid w:val="51C94D7C"/>
    <w:rsid w:val="51FDE8A5"/>
    <w:rsid w:val="53BE3C88"/>
    <w:rsid w:val="5451049C"/>
    <w:rsid w:val="545BDAE4"/>
    <w:rsid w:val="54C72750"/>
    <w:rsid w:val="55DA409A"/>
    <w:rsid w:val="566167AF"/>
    <w:rsid w:val="567B4DD0"/>
    <w:rsid w:val="56A50635"/>
    <w:rsid w:val="56B9002F"/>
    <w:rsid w:val="56C4BCE8"/>
    <w:rsid w:val="577538D7"/>
    <w:rsid w:val="5791231A"/>
    <w:rsid w:val="5860ED6A"/>
    <w:rsid w:val="5888C8F5"/>
    <w:rsid w:val="591DDDBA"/>
    <w:rsid w:val="5972AB5C"/>
    <w:rsid w:val="5A179503"/>
    <w:rsid w:val="5A255C77"/>
    <w:rsid w:val="5A8E271C"/>
    <w:rsid w:val="5B1AB183"/>
    <w:rsid w:val="5CDA23E8"/>
    <w:rsid w:val="5CFE4259"/>
    <w:rsid w:val="5D97F03D"/>
    <w:rsid w:val="5DA9E056"/>
    <w:rsid w:val="5DB5774E"/>
    <w:rsid w:val="5DEBDEB0"/>
    <w:rsid w:val="5EE24563"/>
    <w:rsid w:val="5EF96015"/>
    <w:rsid w:val="5F5E52A0"/>
    <w:rsid w:val="62C68A55"/>
    <w:rsid w:val="63901FE4"/>
    <w:rsid w:val="63A8DC98"/>
    <w:rsid w:val="63E8669C"/>
    <w:rsid w:val="640CC3DF"/>
    <w:rsid w:val="6418741F"/>
    <w:rsid w:val="6447F561"/>
    <w:rsid w:val="6475634F"/>
    <w:rsid w:val="651663A8"/>
    <w:rsid w:val="656CB4AC"/>
    <w:rsid w:val="658034AB"/>
    <w:rsid w:val="66F2E264"/>
    <w:rsid w:val="67687A7D"/>
    <w:rsid w:val="676DDDF6"/>
    <w:rsid w:val="677A28ED"/>
    <w:rsid w:val="68042070"/>
    <w:rsid w:val="687832CD"/>
    <w:rsid w:val="68F52A74"/>
    <w:rsid w:val="691C8BD7"/>
    <w:rsid w:val="6991A137"/>
    <w:rsid w:val="69A54AE3"/>
    <w:rsid w:val="69A907A0"/>
    <w:rsid w:val="69BE0E85"/>
    <w:rsid w:val="69CBC4AF"/>
    <w:rsid w:val="6A208212"/>
    <w:rsid w:val="6C5ECE81"/>
    <w:rsid w:val="6CA8879B"/>
    <w:rsid w:val="6CBE842B"/>
    <w:rsid w:val="6CDBC395"/>
    <w:rsid w:val="6D11B502"/>
    <w:rsid w:val="6D1B3FFA"/>
    <w:rsid w:val="6D235251"/>
    <w:rsid w:val="6D65D088"/>
    <w:rsid w:val="6D71D19D"/>
    <w:rsid w:val="6DF9335C"/>
    <w:rsid w:val="6E4C899E"/>
    <w:rsid w:val="6F45358A"/>
    <w:rsid w:val="6F7A8F21"/>
    <w:rsid w:val="6FE3A2BD"/>
    <w:rsid w:val="706CF551"/>
    <w:rsid w:val="70B62132"/>
    <w:rsid w:val="70FF7CCA"/>
    <w:rsid w:val="71B7B4DB"/>
    <w:rsid w:val="7394138D"/>
    <w:rsid w:val="739B947C"/>
    <w:rsid w:val="73B41A87"/>
    <w:rsid w:val="73E8106E"/>
    <w:rsid w:val="73FA99A8"/>
    <w:rsid w:val="74103818"/>
    <w:rsid w:val="742F1730"/>
    <w:rsid w:val="7464BA63"/>
    <w:rsid w:val="75E8363B"/>
    <w:rsid w:val="768BF787"/>
    <w:rsid w:val="778D3728"/>
    <w:rsid w:val="77A34440"/>
    <w:rsid w:val="77FB6068"/>
    <w:rsid w:val="7852200E"/>
    <w:rsid w:val="790C7534"/>
    <w:rsid w:val="792C68E1"/>
    <w:rsid w:val="79335D83"/>
    <w:rsid w:val="79973D4E"/>
    <w:rsid w:val="79B3DC38"/>
    <w:rsid w:val="7A04BD79"/>
    <w:rsid w:val="7A1C8E52"/>
    <w:rsid w:val="7A8F0813"/>
    <w:rsid w:val="7B2291C5"/>
    <w:rsid w:val="7B4CE4A3"/>
    <w:rsid w:val="7C0CB7E5"/>
    <w:rsid w:val="7C798A80"/>
    <w:rsid w:val="7CDDBF03"/>
    <w:rsid w:val="7DCC85CE"/>
    <w:rsid w:val="7F2A1AA9"/>
    <w:rsid w:val="7F611A19"/>
    <w:rsid w:val="7F834298"/>
    <w:rsid w:val="7FDA06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EB170C"/>
  <w15:chartTrackingRefBased/>
  <w15:docId w15:val="{77241783-EA51-46AA-96AF-B255B220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FD"/>
  </w:style>
  <w:style w:type="paragraph" w:styleId="Heading1">
    <w:name w:val="heading 1"/>
    <w:basedOn w:val="Normal"/>
    <w:next w:val="Normal"/>
    <w:link w:val="Heading1Char"/>
    <w:qFormat/>
    <w:rsid w:val="00CB7DF3"/>
    <w:pPr>
      <w:widowControl w:val="0"/>
      <w:numPr>
        <w:numId w:val="3"/>
      </w:numPr>
      <w:suppressAutoHyphens/>
      <w:spacing w:after="0" w:line="240" w:lineRule="auto"/>
      <w:ind w:left="0"/>
      <w:outlineLvl w:val="0"/>
    </w:pPr>
    <w:rPr>
      <w:rFonts w:ascii="Times New Roman" w:eastAsia="Lucida Sans Unicode" w:hAnsi="Times New Roman" w:cs="Times New Roman"/>
      <w:b/>
      <w:bCs/>
      <w:kern w:val="1"/>
      <w:sz w:val="28"/>
      <w:szCs w:val="28"/>
      <w:lang w:eastAsia="ar-SA"/>
    </w:rPr>
  </w:style>
  <w:style w:type="paragraph" w:styleId="Heading2">
    <w:name w:val="heading 2"/>
    <w:basedOn w:val="Normal"/>
    <w:next w:val="Normal"/>
    <w:link w:val="Heading2Char"/>
    <w:unhideWhenUsed/>
    <w:qFormat/>
    <w:rsid w:val="00F551FD"/>
    <w:pPr>
      <w:keepNext/>
      <w:keepLines/>
      <w:spacing w:before="40" w:after="0"/>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7DF3"/>
    <w:rPr>
      <w:rFonts w:ascii="Times New Roman" w:eastAsia="Lucida Sans Unicode" w:hAnsi="Times New Roman" w:cs="Times New Roman"/>
      <w:b/>
      <w:bCs/>
      <w:kern w:val="1"/>
      <w:sz w:val="28"/>
      <w:szCs w:val="28"/>
      <w:lang w:eastAsia="ar-SA"/>
    </w:rPr>
  </w:style>
  <w:style w:type="character" w:customStyle="1" w:styleId="Heading2Char">
    <w:name w:val="Heading 2 Char"/>
    <w:basedOn w:val="DefaultParagraphFont"/>
    <w:link w:val="Heading2"/>
    <w:rsid w:val="00F551FD"/>
    <w:rPr>
      <w:rFonts w:ascii="Cambria" w:eastAsia="Times New Roman" w:hAnsi="Cambria" w:cs="Times New Roman"/>
      <w:b/>
      <w:sz w:val="26"/>
      <w:szCs w:val="2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672493"/>
    <w:pPr>
      <w:ind w:left="720"/>
      <w:contextualSpacing/>
    </w:pPr>
  </w:style>
  <w:style w:type="character" w:styleId="Hyperlink">
    <w:name w:val="Hyperlink"/>
    <w:basedOn w:val="DefaultParagraphFont"/>
    <w:uiPriority w:val="99"/>
    <w:unhideWhenUsed/>
    <w:rsid w:val="00805BAB"/>
    <w:rPr>
      <w:color w:val="0563C1" w:themeColor="hyperlink"/>
      <w:u w:val="single"/>
    </w:rPr>
  </w:style>
  <w:style w:type="character" w:styleId="UnresolvedMention">
    <w:name w:val="Unresolved Mention"/>
    <w:basedOn w:val="DefaultParagraphFont"/>
    <w:uiPriority w:val="99"/>
    <w:semiHidden/>
    <w:unhideWhenUsed/>
    <w:rsid w:val="00805BAB"/>
    <w:rPr>
      <w:color w:val="605E5C"/>
      <w:shd w:val="clear" w:color="auto" w:fill="E1DFDD"/>
    </w:rPr>
  </w:style>
  <w:style w:type="character" w:styleId="FollowedHyperlink">
    <w:name w:val="FollowedHyperlink"/>
    <w:basedOn w:val="DefaultParagraphFont"/>
    <w:uiPriority w:val="99"/>
    <w:semiHidden/>
    <w:unhideWhenUsed/>
    <w:rsid w:val="00805BAB"/>
    <w:rPr>
      <w:color w:val="954F72" w:themeColor="followedHyperlink"/>
      <w:u w:val="single"/>
    </w:rPr>
  </w:style>
  <w:style w:type="paragraph" w:styleId="BodyText2">
    <w:name w:val="Body Text 2"/>
    <w:basedOn w:val="Normal"/>
    <w:link w:val="BodyText2Char"/>
    <w:unhideWhenUsed/>
    <w:rsid w:val="00CB7DF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rsid w:val="00CB7DF3"/>
    <w:rPr>
      <w:rFonts w:ascii="Times New Roman" w:eastAsia="Times New Roman" w:hAnsi="Times New Roman" w:cs="Times New Roman"/>
      <w:sz w:val="24"/>
      <w:szCs w:val="20"/>
      <w:lang w:eastAsia="lt-LT"/>
    </w:rPr>
  </w:style>
  <w:style w:type="paragraph" w:styleId="BodyTextIndent3">
    <w:name w:val="Body Text Indent 3"/>
    <w:basedOn w:val="Normal"/>
    <w:link w:val="BodyTextIndent3Char"/>
    <w:semiHidden/>
    <w:unhideWhenUsed/>
    <w:rsid w:val="00CB7DF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semiHidden/>
    <w:rsid w:val="00CB7DF3"/>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CB7D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7DF3"/>
    <w:rPr>
      <w:rFonts w:ascii="Segoe UI" w:hAnsi="Segoe UI" w:cs="Segoe UI"/>
      <w:sz w:val="18"/>
      <w:szCs w:val="18"/>
    </w:rPr>
  </w:style>
  <w:style w:type="paragraph" w:styleId="BodyText">
    <w:name w:val="Body Text"/>
    <w:basedOn w:val="Normal"/>
    <w:link w:val="BodyTextChar"/>
    <w:rsid w:val="00CB7DF3"/>
    <w:pPr>
      <w:widowControl w:val="0"/>
      <w:suppressAutoHyphens/>
      <w:spacing w:after="120" w:line="240" w:lineRule="auto"/>
    </w:pPr>
    <w:rPr>
      <w:rFonts w:ascii="Times New Roman" w:eastAsia="Lucida Sans Unicode" w:hAnsi="Times New Roman" w:cs="Times New Roman"/>
      <w:kern w:val="1"/>
      <w:sz w:val="24"/>
      <w:szCs w:val="24"/>
      <w:lang w:eastAsia="ar-SA"/>
    </w:rPr>
  </w:style>
  <w:style w:type="character" w:customStyle="1" w:styleId="BodyTextChar">
    <w:name w:val="Body Text Char"/>
    <w:basedOn w:val="DefaultParagraphFont"/>
    <w:link w:val="BodyText"/>
    <w:rsid w:val="00CB7DF3"/>
    <w:rPr>
      <w:rFonts w:ascii="Times New Roman" w:eastAsia="Lucida Sans Unicode" w:hAnsi="Times New Roman" w:cs="Times New Roman"/>
      <w:kern w:val="1"/>
      <w:sz w:val="24"/>
      <w:szCs w:val="24"/>
      <w:lang w:eastAsia="ar-SA"/>
    </w:rPr>
  </w:style>
  <w:style w:type="table" w:styleId="TableGrid">
    <w:name w:val="Table Grid"/>
    <w:basedOn w:val="TableNormal"/>
    <w:uiPriority w:val="39"/>
    <w:rsid w:val="00CB7DF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7DF3"/>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
    <w:name w:val="annotation text"/>
    <w:basedOn w:val="Normal"/>
    <w:link w:val="CommentTextChar"/>
    <w:uiPriority w:val="99"/>
    <w:unhideWhenUsed/>
    <w:rsid w:val="00CB7DF3"/>
    <w:pPr>
      <w:widowControl w:val="0"/>
      <w:suppressAutoHyphens/>
      <w:spacing w:after="0" w:line="240" w:lineRule="auto"/>
    </w:pPr>
    <w:rPr>
      <w:rFonts w:ascii="Times New Roman" w:eastAsia="Lucida Sans Unicode" w:hAnsi="Times New Roman" w:cs="Times New Roman"/>
      <w:kern w:val="1"/>
      <w:sz w:val="20"/>
      <w:szCs w:val="20"/>
      <w:lang w:eastAsia="ar-SA"/>
    </w:rPr>
  </w:style>
  <w:style w:type="character" w:customStyle="1" w:styleId="CommentTextChar">
    <w:name w:val="Comment Text Char"/>
    <w:basedOn w:val="DefaultParagraphFont"/>
    <w:link w:val="CommentText"/>
    <w:uiPriority w:val="99"/>
    <w:rsid w:val="00CB7DF3"/>
    <w:rPr>
      <w:rFonts w:ascii="Times New Roman" w:eastAsia="Lucida Sans Unicode" w:hAnsi="Times New Roman" w:cs="Times New Roman"/>
      <w:kern w:val="1"/>
      <w:sz w:val="20"/>
      <w:szCs w:val="20"/>
      <w:lang w:eastAsia="ar-SA"/>
    </w:rPr>
  </w:style>
  <w:style w:type="character" w:customStyle="1" w:styleId="CommentSubjectChar">
    <w:name w:val="Comment Subject Char"/>
    <w:basedOn w:val="CommentTextChar"/>
    <w:link w:val="CommentSubject"/>
    <w:uiPriority w:val="99"/>
    <w:semiHidden/>
    <w:rsid w:val="00CB7DF3"/>
    <w:rPr>
      <w:rFonts w:ascii="Times New Roman" w:eastAsia="Lucida Sans Unicode" w:hAnsi="Times New Roman" w:cs="Times New Roman"/>
      <w:b/>
      <w:bCs/>
      <w:kern w:val="1"/>
      <w:sz w:val="20"/>
      <w:szCs w:val="20"/>
      <w:lang w:eastAsia="ar-SA"/>
    </w:rPr>
  </w:style>
  <w:style w:type="paragraph" w:styleId="CommentSubject">
    <w:name w:val="annotation subject"/>
    <w:basedOn w:val="CommentText"/>
    <w:next w:val="CommentText"/>
    <w:link w:val="CommentSubjectChar"/>
    <w:uiPriority w:val="99"/>
    <w:semiHidden/>
    <w:unhideWhenUsed/>
    <w:rsid w:val="00CB7DF3"/>
    <w:rPr>
      <w:b/>
      <w:bCs/>
    </w:rPr>
  </w:style>
  <w:style w:type="paragraph" w:styleId="Header">
    <w:name w:val="header"/>
    <w:basedOn w:val="Normal"/>
    <w:link w:val="HeaderChar"/>
    <w:uiPriority w:val="99"/>
    <w:unhideWhenUsed/>
    <w:rsid w:val="00CB7DF3"/>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HeaderChar">
    <w:name w:val="Header Char"/>
    <w:basedOn w:val="DefaultParagraphFont"/>
    <w:link w:val="Header"/>
    <w:uiPriority w:val="99"/>
    <w:rsid w:val="00CB7DF3"/>
    <w:rPr>
      <w:rFonts w:ascii="Times New Roman" w:eastAsia="Lucida Sans Unicode" w:hAnsi="Times New Roman" w:cs="Times New Roman"/>
      <w:kern w:val="1"/>
      <w:sz w:val="24"/>
      <w:szCs w:val="24"/>
      <w:lang w:eastAsia="ar-SA"/>
    </w:rPr>
  </w:style>
  <w:style w:type="paragraph" w:styleId="Footer">
    <w:name w:val="footer"/>
    <w:basedOn w:val="Normal"/>
    <w:link w:val="FooterChar"/>
    <w:uiPriority w:val="99"/>
    <w:unhideWhenUsed/>
    <w:rsid w:val="00CB7DF3"/>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FooterChar">
    <w:name w:val="Footer Char"/>
    <w:basedOn w:val="DefaultParagraphFont"/>
    <w:link w:val="Footer"/>
    <w:uiPriority w:val="99"/>
    <w:rsid w:val="00CB7DF3"/>
    <w:rPr>
      <w:rFonts w:ascii="Times New Roman" w:eastAsia="Lucida Sans Unicode" w:hAnsi="Times New Roman" w:cs="Times New Roman"/>
      <w:kern w:val="1"/>
      <w:sz w:val="24"/>
      <w:szCs w:val="24"/>
      <w:lang w:eastAsia="ar-SA"/>
    </w:rPr>
  </w:style>
  <w:style w:type="paragraph" w:customStyle="1" w:styleId="istatymas">
    <w:name w:val="istatymas"/>
    <w:basedOn w:val="Normal"/>
    <w:rsid w:val="00CB7DF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text0">
    <w:name w:val="bodytext"/>
    <w:basedOn w:val="Normal"/>
    <w:rsid w:val="00CB7D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t1">
    <w:name w:val="st1"/>
    <w:basedOn w:val="DefaultParagraphFont"/>
    <w:rsid w:val="00CB7DF3"/>
  </w:style>
  <w:style w:type="paragraph" w:customStyle="1" w:styleId="Hipersaitas1">
    <w:name w:val="Hipersaitas1"/>
    <w:basedOn w:val="Normal"/>
    <w:rsid w:val="00CB7DF3"/>
    <w:pPr>
      <w:suppressAutoHyphens/>
      <w:spacing w:before="280" w:after="280" w:line="240" w:lineRule="auto"/>
      <w:ind w:firstLine="720"/>
    </w:pPr>
    <w:rPr>
      <w:rFonts w:ascii="Times New Roman" w:eastAsia="Times New Roman" w:hAnsi="Times New Roman" w:cs="Times New Roman"/>
      <w:kern w:val="2"/>
      <w:sz w:val="24"/>
      <w:szCs w:val="24"/>
      <w:lang w:eastAsia="ar-SA"/>
    </w:rPr>
  </w:style>
  <w:style w:type="paragraph" w:customStyle="1" w:styleId="SLONormal">
    <w:name w:val="SLO Normal"/>
    <w:rsid w:val="00CB7DF3"/>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FootnoteText">
    <w:name w:val="footnote text"/>
    <w:basedOn w:val="Normal"/>
    <w:link w:val="FootnoteTextChar"/>
    <w:uiPriority w:val="99"/>
    <w:semiHidden/>
    <w:unhideWhenUsed/>
    <w:rsid w:val="00CB7DF3"/>
    <w:pPr>
      <w:suppressAutoHyphens/>
      <w:spacing w:after="0" w:line="240" w:lineRule="auto"/>
      <w:ind w:firstLine="720"/>
    </w:pPr>
    <w:rPr>
      <w:rFonts w:ascii="Times New Roman" w:eastAsia="Times New Roman" w:hAnsi="Times New Roman" w:cs="Times New Roman"/>
      <w:kern w:val="1"/>
      <w:sz w:val="20"/>
      <w:szCs w:val="20"/>
      <w:lang w:eastAsia="ar-SA"/>
    </w:rPr>
  </w:style>
  <w:style w:type="character" w:customStyle="1" w:styleId="FootnoteTextChar">
    <w:name w:val="Footnote Text Char"/>
    <w:basedOn w:val="DefaultParagraphFont"/>
    <w:link w:val="FootnoteText"/>
    <w:uiPriority w:val="99"/>
    <w:semiHidden/>
    <w:rsid w:val="00CB7DF3"/>
    <w:rPr>
      <w:rFonts w:ascii="Times New Roman" w:eastAsia="Times New Roman" w:hAnsi="Times New Roman" w:cs="Times New Roman"/>
      <w:kern w:val="1"/>
      <w:sz w:val="20"/>
      <w:szCs w:val="20"/>
      <w:lang w:eastAsia="ar-SA"/>
    </w:rPr>
  </w:style>
  <w:style w:type="character" w:styleId="FootnoteReference">
    <w:name w:val="footnote reference"/>
    <w:basedOn w:val="DefaultParagraphFont"/>
    <w:uiPriority w:val="99"/>
    <w:semiHidden/>
    <w:unhideWhenUsed/>
    <w:rsid w:val="00CB7DF3"/>
    <w:rPr>
      <w:vertAlign w:val="superscript"/>
    </w:rPr>
  </w:style>
  <w:style w:type="character" w:styleId="Emphasis">
    <w:name w:val="Emphasis"/>
    <w:basedOn w:val="DefaultParagraphFont"/>
    <w:uiPriority w:val="20"/>
    <w:qFormat/>
    <w:rsid w:val="00CB7DF3"/>
    <w:rPr>
      <w:i/>
      <w:iCs/>
    </w:rPr>
  </w:style>
  <w:style w:type="character" w:customStyle="1" w:styleId="EndnoteTextChar">
    <w:name w:val="Endnote Text Char"/>
    <w:basedOn w:val="DefaultParagraphFont"/>
    <w:link w:val="EndnoteText"/>
    <w:uiPriority w:val="99"/>
    <w:semiHidden/>
    <w:rsid w:val="00CB7DF3"/>
    <w:rPr>
      <w:rFonts w:ascii="Times New Roman" w:eastAsia="Lucida Sans Unicode" w:hAnsi="Times New Roman" w:cs="Times New Roman"/>
      <w:kern w:val="1"/>
      <w:sz w:val="20"/>
      <w:szCs w:val="20"/>
      <w:lang w:eastAsia="ar-SA"/>
    </w:rPr>
  </w:style>
  <w:style w:type="paragraph" w:styleId="EndnoteText">
    <w:name w:val="endnote text"/>
    <w:basedOn w:val="Normal"/>
    <w:link w:val="EndnoteTextChar"/>
    <w:uiPriority w:val="99"/>
    <w:semiHidden/>
    <w:unhideWhenUsed/>
    <w:rsid w:val="00CB7DF3"/>
    <w:pPr>
      <w:widowControl w:val="0"/>
      <w:suppressAutoHyphens/>
      <w:spacing w:after="0" w:line="240" w:lineRule="auto"/>
    </w:pPr>
    <w:rPr>
      <w:rFonts w:ascii="Times New Roman" w:eastAsia="Lucida Sans Unicode" w:hAnsi="Times New Roman" w:cs="Times New Roman"/>
      <w:kern w:val="1"/>
      <w:sz w:val="20"/>
      <w:szCs w:val="20"/>
      <w:lang w:eastAsia="ar-SA"/>
    </w:rPr>
  </w:style>
  <w:style w:type="paragraph" w:customStyle="1" w:styleId="tin">
    <w:name w:val="tin"/>
    <w:basedOn w:val="Normal"/>
    <w:rsid w:val="00CB7DF3"/>
    <w:pPr>
      <w:spacing w:after="150" w:line="240" w:lineRule="auto"/>
    </w:pPr>
    <w:rPr>
      <w:rFonts w:ascii="Times New Roman" w:eastAsia="Times New Roman" w:hAnsi="Times New Roman" w:cs="Times New Roman"/>
      <w:sz w:val="24"/>
      <w:szCs w:val="24"/>
      <w:lang w:eastAsia="lt-LT"/>
    </w:rPr>
  </w:style>
  <w:style w:type="paragraph" w:customStyle="1" w:styleId="CM4">
    <w:name w:val="CM4"/>
    <w:basedOn w:val="Normal"/>
    <w:next w:val="Normal"/>
    <w:uiPriority w:val="99"/>
    <w:rsid w:val="00CB7DF3"/>
    <w:pPr>
      <w:autoSpaceDE w:val="0"/>
      <w:autoSpaceDN w:val="0"/>
      <w:adjustRightInd w:val="0"/>
      <w:spacing w:after="0" w:line="240" w:lineRule="auto"/>
    </w:pPr>
    <w:rPr>
      <w:rFonts w:ascii="Times New Roman" w:hAnsi="Times New Roman" w:cs="Times New Roman"/>
      <w:sz w:val="24"/>
      <w:szCs w:val="24"/>
    </w:rPr>
  </w:style>
  <w:style w:type="character" w:customStyle="1" w:styleId="Heading4">
    <w:name w:val="Heading #4_"/>
    <w:link w:val="Heading40"/>
    <w:rsid w:val="00DB6C13"/>
    <w:rPr>
      <w:rFonts w:ascii="Times New Roman" w:hAnsi="Times New Roman" w:cs="Times New Roman"/>
      <w:b/>
      <w:bCs/>
      <w:sz w:val="23"/>
      <w:szCs w:val="23"/>
      <w:shd w:val="clear" w:color="auto" w:fill="FFFFFF"/>
    </w:rPr>
  </w:style>
  <w:style w:type="character" w:customStyle="1" w:styleId="Bodytext1">
    <w:name w:val="Body text_"/>
    <w:link w:val="Bodytext10"/>
    <w:rsid w:val="00DB6C13"/>
    <w:rPr>
      <w:rFonts w:ascii="Times New Roman" w:hAnsi="Times New Roman" w:cs="Times New Roman"/>
      <w:sz w:val="23"/>
      <w:szCs w:val="23"/>
      <w:shd w:val="clear" w:color="auto" w:fill="FFFFFF"/>
    </w:rPr>
  </w:style>
  <w:style w:type="character" w:customStyle="1" w:styleId="Bodytext20">
    <w:name w:val="Body text (2)_"/>
    <w:link w:val="Bodytext21"/>
    <w:rsid w:val="00DB6C13"/>
    <w:rPr>
      <w:rFonts w:ascii="Times New Roman" w:hAnsi="Times New Roman" w:cs="Times New Roman"/>
      <w:i/>
      <w:iCs/>
      <w:sz w:val="23"/>
      <w:szCs w:val="23"/>
      <w:shd w:val="clear" w:color="auto" w:fill="FFFFFF"/>
    </w:rPr>
  </w:style>
  <w:style w:type="character" w:customStyle="1" w:styleId="Bodytext7">
    <w:name w:val="Body text (7)_"/>
    <w:link w:val="Bodytext70"/>
    <w:rsid w:val="00DB6C13"/>
    <w:rPr>
      <w:rFonts w:ascii="Times New Roman" w:hAnsi="Times New Roman" w:cs="Times New Roman"/>
      <w:sz w:val="23"/>
      <w:szCs w:val="23"/>
      <w:shd w:val="clear" w:color="auto" w:fill="FFFFFF"/>
    </w:rPr>
  </w:style>
  <w:style w:type="character" w:customStyle="1" w:styleId="Bodytext2NotItalic2">
    <w:name w:val="Body text (2) + Not Italic2"/>
    <w:basedOn w:val="Bodytext20"/>
    <w:rsid w:val="00DB6C13"/>
    <w:rPr>
      <w:rFonts w:ascii="Times New Roman" w:hAnsi="Times New Roman" w:cs="Times New Roman"/>
      <w:i/>
      <w:iCs/>
      <w:sz w:val="23"/>
      <w:szCs w:val="23"/>
      <w:shd w:val="clear" w:color="auto" w:fill="FFFFFF"/>
    </w:rPr>
  </w:style>
  <w:style w:type="character" w:customStyle="1" w:styleId="Bodytext2Bold">
    <w:name w:val="Body text (2) + Bold"/>
    <w:rsid w:val="00DB6C13"/>
    <w:rPr>
      <w:rFonts w:ascii="Times New Roman" w:hAnsi="Times New Roman" w:cs="Times New Roman"/>
      <w:b/>
      <w:bCs/>
      <w:i/>
      <w:iCs/>
      <w:spacing w:val="0"/>
      <w:sz w:val="23"/>
      <w:szCs w:val="23"/>
    </w:rPr>
  </w:style>
  <w:style w:type="character" w:customStyle="1" w:styleId="Bodytext2Bold1">
    <w:name w:val="Body text (2) + Bold1"/>
    <w:rsid w:val="00DB6C13"/>
    <w:rPr>
      <w:rFonts w:ascii="Times New Roman" w:hAnsi="Times New Roman" w:cs="Times New Roman"/>
      <w:b/>
      <w:bCs/>
      <w:i/>
      <w:iCs/>
      <w:spacing w:val="0"/>
      <w:sz w:val="23"/>
      <w:szCs w:val="23"/>
    </w:rPr>
  </w:style>
  <w:style w:type="character" w:customStyle="1" w:styleId="Bodytext2NotItalic1">
    <w:name w:val="Body text (2) + Not Italic1"/>
    <w:basedOn w:val="Bodytext20"/>
    <w:rsid w:val="00DB6C13"/>
    <w:rPr>
      <w:rFonts w:ascii="Times New Roman" w:hAnsi="Times New Roman" w:cs="Times New Roman"/>
      <w:i/>
      <w:iCs/>
      <w:sz w:val="23"/>
      <w:szCs w:val="23"/>
      <w:shd w:val="clear" w:color="auto" w:fill="FFFFFF"/>
    </w:rPr>
  </w:style>
  <w:style w:type="paragraph" w:customStyle="1" w:styleId="Heading40">
    <w:name w:val="Heading #4"/>
    <w:basedOn w:val="Normal"/>
    <w:link w:val="Heading4"/>
    <w:rsid w:val="00DB6C13"/>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DB6C13"/>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1">
    <w:name w:val="Body text (2)"/>
    <w:basedOn w:val="Normal"/>
    <w:link w:val="Bodytext20"/>
    <w:rsid w:val="00DB6C13"/>
    <w:pPr>
      <w:shd w:val="clear" w:color="auto" w:fill="FFFFFF"/>
      <w:spacing w:after="0" w:line="269" w:lineRule="exact"/>
      <w:ind w:hanging="400"/>
    </w:pPr>
    <w:rPr>
      <w:rFonts w:ascii="Times New Roman" w:hAnsi="Times New Roman" w:cs="Times New Roman"/>
      <w:i/>
      <w:iCs/>
      <w:sz w:val="23"/>
      <w:szCs w:val="23"/>
    </w:rPr>
  </w:style>
  <w:style w:type="paragraph" w:customStyle="1" w:styleId="Bodytext70">
    <w:name w:val="Body text (7)"/>
    <w:basedOn w:val="Normal"/>
    <w:link w:val="Bodytext7"/>
    <w:rsid w:val="00DB6C13"/>
    <w:pPr>
      <w:shd w:val="clear" w:color="auto" w:fill="FFFFFF"/>
      <w:spacing w:before="60" w:after="60" w:line="240" w:lineRule="atLeast"/>
    </w:pPr>
    <w:rPr>
      <w:rFonts w:ascii="Times New Roman" w:hAnsi="Times New Roman" w:cs="Times New Roman"/>
      <w:sz w:val="23"/>
      <w:szCs w:val="23"/>
    </w:rPr>
  </w:style>
  <w:style w:type="character" w:styleId="CommentReference">
    <w:name w:val="annotation reference"/>
    <w:basedOn w:val="DefaultParagraphFont"/>
    <w:uiPriority w:val="99"/>
    <w:semiHidden/>
    <w:unhideWhenUsed/>
    <w:rsid w:val="00CF3ECE"/>
    <w:rPr>
      <w:sz w:val="16"/>
      <w:szCs w:val="16"/>
    </w:rPr>
  </w:style>
  <w:style w:type="table" w:customStyle="1" w:styleId="TableGrid1">
    <w:name w:val="Table Grid1"/>
    <w:basedOn w:val="TableNormal"/>
    <w:next w:val="TableGrid"/>
    <w:uiPriority w:val="99"/>
    <w:rsid w:val="00CF3EC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17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178"/>
    <w:pPr>
      <w:shd w:val="clear" w:color="auto" w:fill="FFFFFF"/>
      <w:spacing w:after="0" w:line="274" w:lineRule="exact"/>
    </w:pPr>
    <w:rPr>
      <w:rFonts w:ascii="Times New Roman" w:hAnsi="Times New Roman" w:cs="Times New Roman"/>
      <w:b/>
      <w:bCs/>
      <w:sz w:val="23"/>
      <w:szCs w:val="23"/>
    </w:rPr>
  </w:style>
  <w:style w:type="paragraph" w:styleId="Revision">
    <w:name w:val="Revision"/>
    <w:hidden/>
    <w:uiPriority w:val="99"/>
    <w:semiHidden/>
    <w:rsid w:val="00BB3A4B"/>
    <w:pPr>
      <w:spacing w:after="0" w:line="240" w:lineRule="auto"/>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31708"/>
  </w:style>
  <w:style w:type="character" w:styleId="Strong">
    <w:name w:val="Strong"/>
    <w:basedOn w:val="DefaultParagraphFont"/>
    <w:uiPriority w:val="22"/>
    <w:qFormat/>
    <w:rsid w:val="000F52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42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1b9feafb48c1f0229d3acb4d5533a557">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c9b4cdef25c407ed22bb4d51846461dd"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a40c0fc-4daf-4fb0-8a4b-05a24373b89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7F2118-31AB-44AC-838C-4BE695491C29}">
  <ds:schemaRefs>
    <ds:schemaRef ds:uri="http://schemas.openxmlformats.org/officeDocument/2006/bibliography"/>
  </ds:schemaRefs>
</ds:datastoreItem>
</file>

<file path=customXml/itemProps2.xml><?xml version="1.0" encoding="utf-8"?>
<ds:datastoreItem xmlns:ds="http://schemas.openxmlformats.org/officeDocument/2006/customXml" ds:itemID="{A0240318-82AB-4E12-9C3B-1848A1C23E99}">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3.xml><?xml version="1.0" encoding="utf-8"?>
<ds:datastoreItem xmlns:ds="http://schemas.openxmlformats.org/officeDocument/2006/customXml" ds:itemID="{50D78902-15DF-407B-8E44-AD553F8AB050}">
  <ds:schemaRefs>
    <ds:schemaRef ds:uri="http://schemas.microsoft.com/sharepoint/v3/contenttype/forms"/>
  </ds:schemaRefs>
</ds:datastoreItem>
</file>

<file path=customXml/itemProps4.xml><?xml version="1.0" encoding="utf-8"?>
<ds:datastoreItem xmlns:ds="http://schemas.openxmlformats.org/officeDocument/2006/customXml" ds:itemID="{D38B6916-155E-4A03-9620-6C41C8ACE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260</TotalTime>
  <Pages>10</Pages>
  <Words>4749</Words>
  <Characters>27073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Jakubauskas</dc:creator>
  <cp:keywords/>
  <dc:description/>
  <cp:lastModifiedBy>Sonata Vainauskaitė</cp:lastModifiedBy>
  <cp:revision>6</cp:revision>
  <dcterms:created xsi:type="dcterms:W3CDTF">2026-06-10T10:36:00Z</dcterms:created>
  <dcterms:modified xsi:type="dcterms:W3CDTF">2026-06-16T11:31:00Z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MSIP_Label_32ae7b5d-0aac-474b-ae2b-02c331ef2874_Enabled">
    <vt:lpwstr>true</vt:lpwstr>
  </property>
  <property fmtid="{D5CDD505-2E9C-101B-9397-08002B2CF9AE}" pid="4" name="MSIP_Label_32ae7b5d-0aac-474b-ae2b-02c331ef2874_SetDate">
    <vt:lpwstr>2023-02-06T21:34:24Z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076707c8-27a7-4d58-9072-13060994e9d3</vt:lpwstr>
  </property>
  <property fmtid="{D5CDD505-2E9C-101B-9397-08002B2CF9AE}" pid="9" name="MSIP_Label_32ae7b5d-0aac-474b-ae2b-02c331ef2874_ContentBits">
    <vt:lpwstr>0</vt:lpwstr>
  </property>
  <property fmtid="{D5CDD505-2E9C-101B-9397-08002B2CF9AE}" pid="10" name="docLang">
    <vt:lpwstr>lt</vt:lpwstr>
  </property>
  <property fmtid="{D5CDD505-2E9C-101B-9397-08002B2CF9AE}" pid="11" name="MediaServiceImageTags">
    <vt:lpwstr/>
  </property>
  <property fmtid="{D5CDD505-2E9C-101B-9397-08002B2CF9AE}" pid="12" name="ClassificationContentMarkingHeaderShapeIds">
    <vt:lpwstr>3ddd71bf,1b6706ba,579643a,27efb259,7e52db4f,19aacfa2</vt:lpwstr>
  </property>
  <property fmtid="{D5CDD505-2E9C-101B-9397-08002B2CF9AE}" pid="13" name="ClassificationContentMarkingHeaderFontProps">
    <vt:lpwstr>#ff0000,10,Aptos</vt:lpwstr>
  </property>
  <property fmtid="{D5CDD505-2E9C-101B-9397-08002B2CF9AE}" pid="14" name="ClassificationContentMarkingHeaderText">
    <vt:lpwstr>VEIKLAI REIKŠMINGŲ RYŠIŲ IR INFORMACINIŲ SISTEMŲ KONFIDENCIALI INFORMACIJA</vt:lpwstr>
  </property>
</Properties>
</file>